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4F3C4B" w:rsidRDefault="004F3C4B" w:rsidP="006812A7">
      <w:pPr>
        <w:rPr>
          <w:b/>
          <w:bCs/>
          <w:sz w:val="28"/>
          <w:szCs w:val="28"/>
        </w:rPr>
      </w:pPr>
      <w:bookmarkStart w:id="0" w:name="OLE_LINK1"/>
    </w:p>
    <w:p w14:paraId="2F9554BB" w14:textId="77777777" w:rsidR="0038409B" w:rsidRDefault="008366C3" w:rsidP="003C41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Szkolny zestaw </w:t>
      </w:r>
      <w:r w:rsidR="00E1192F" w:rsidRPr="00AB0CDA">
        <w:rPr>
          <w:b/>
          <w:bCs/>
          <w:sz w:val="28"/>
          <w:szCs w:val="28"/>
        </w:rPr>
        <w:t xml:space="preserve">podręczników </w:t>
      </w:r>
      <w:r>
        <w:rPr>
          <w:b/>
          <w:bCs/>
          <w:sz w:val="28"/>
          <w:szCs w:val="28"/>
        </w:rPr>
        <w:t>na rok szkolny</w:t>
      </w:r>
      <w:r w:rsidR="00EF250B">
        <w:rPr>
          <w:b/>
          <w:bCs/>
          <w:sz w:val="28"/>
          <w:szCs w:val="28"/>
        </w:rPr>
        <w:t xml:space="preserve"> 2020/2021</w:t>
      </w:r>
      <w:r w:rsidR="00F862C3" w:rsidRPr="00AB0CDA">
        <w:rPr>
          <w:b/>
          <w:bCs/>
          <w:sz w:val="28"/>
          <w:szCs w:val="28"/>
        </w:rPr>
        <w:t xml:space="preserve"> w XXVI L</w:t>
      </w:r>
      <w:r w:rsidR="0035395F" w:rsidRPr="00AB0CDA">
        <w:rPr>
          <w:b/>
          <w:bCs/>
          <w:sz w:val="28"/>
          <w:szCs w:val="28"/>
        </w:rPr>
        <w:t xml:space="preserve">iceum Ogólnokształcącym </w:t>
      </w:r>
      <w:r w:rsidR="00F862C3" w:rsidRPr="00AB0CDA">
        <w:rPr>
          <w:b/>
          <w:bCs/>
          <w:sz w:val="28"/>
          <w:szCs w:val="28"/>
        </w:rPr>
        <w:t>w Łodzi</w:t>
      </w:r>
    </w:p>
    <w:p w14:paraId="0A37501D" w14:textId="77777777" w:rsidR="00E20023" w:rsidRDefault="00E20023" w:rsidP="003C414A">
      <w:pPr>
        <w:jc w:val="center"/>
        <w:rPr>
          <w:b/>
          <w:bCs/>
          <w:sz w:val="28"/>
          <w:szCs w:val="28"/>
        </w:rPr>
      </w:pPr>
    </w:p>
    <w:p w14:paraId="4C21AFC2" w14:textId="77777777" w:rsidR="00E20023" w:rsidRPr="00E20023" w:rsidRDefault="00E20023" w:rsidP="003C414A">
      <w:pPr>
        <w:jc w:val="center"/>
        <w:rPr>
          <w:b/>
          <w:bCs/>
          <w:sz w:val="44"/>
          <w:szCs w:val="44"/>
          <w:u w:val="single"/>
        </w:rPr>
      </w:pPr>
      <w:r w:rsidRPr="00E20023">
        <w:rPr>
          <w:b/>
          <w:bCs/>
          <w:sz w:val="44"/>
          <w:szCs w:val="44"/>
          <w:u w:val="single"/>
        </w:rPr>
        <w:t>Dla absolwentów gimnazjum.</w:t>
      </w:r>
    </w:p>
    <w:p w14:paraId="5DAB6C7B" w14:textId="77777777" w:rsidR="00867524" w:rsidRDefault="00867524" w:rsidP="00867524">
      <w:pPr>
        <w:rPr>
          <w:b/>
          <w:bCs/>
        </w:rPr>
      </w:pPr>
    </w:p>
    <w:p w14:paraId="02EB378F" w14:textId="77777777" w:rsidR="00A02C52" w:rsidRDefault="00A02C52" w:rsidP="00867524">
      <w:pPr>
        <w:jc w:val="center"/>
        <w:rPr>
          <w:b/>
          <w:bCs/>
        </w:rPr>
      </w:pPr>
    </w:p>
    <w:p w14:paraId="6A05A809" w14:textId="77777777" w:rsidR="000712F5" w:rsidRDefault="000712F5" w:rsidP="000712F5">
      <w:pPr>
        <w:jc w:val="center"/>
        <w:rPr>
          <w:b/>
          <w:bCs/>
        </w:rPr>
      </w:pPr>
    </w:p>
    <w:p w14:paraId="5A39BBE3" w14:textId="77777777" w:rsidR="004C0F25" w:rsidRDefault="004C0F25"/>
    <w:p w14:paraId="41C8F396" w14:textId="77777777" w:rsidR="009F5E9C" w:rsidRDefault="009F5E9C" w:rsidP="003A0B43">
      <w:pPr>
        <w:jc w:val="center"/>
        <w:rPr>
          <w:b/>
          <w:bCs/>
        </w:rPr>
      </w:pPr>
    </w:p>
    <w:p w14:paraId="73096170" w14:textId="77777777" w:rsidR="003A0B43" w:rsidRDefault="00EF250B" w:rsidP="00EF250B">
      <w:pPr>
        <w:jc w:val="center"/>
        <w:rPr>
          <w:b/>
          <w:bCs/>
        </w:rPr>
      </w:pPr>
      <w:r>
        <w:rPr>
          <w:b/>
          <w:bCs/>
        </w:rPr>
        <w:t>K</w:t>
      </w:r>
      <w:r w:rsidR="003A0B43">
        <w:rPr>
          <w:b/>
          <w:bCs/>
        </w:rPr>
        <w:t>LASY DRUGIE</w:t>
      </w:r>
    </w:p>
    <w:p w14:paraId="72A3D3EC" w14:textId="77777777" w:rsidR="00317CF0" w:rsidRDefault="00317CF0" w:rsidP="00991F3B">
      <w:pPr>
        <w:rPr>
          <w:b/>
          <w:bCs/>
        </w:rPr>
      </w:pPr>
    </w:p>
    <w:tbl>
      <w:tblPr>
        <w:tblW w:w="14459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9"/>
        <w:gridCol w:w="7362"/>
        <w:gridCol w:w="2835"/>
        <w:gridCol w:w="1701"/>
      </w:tblGrid>
      <w:tr w:rsidR="00891A8C" w:rsidRPr="000712F5" w14:paraId="06AB4EC0" w14:textId="77777777" w:rsidTr="7E152CB7">
        <w:trPr>
          <w:trHeight w:val="259"/>
        </w:trPr>
        <w:tc>
          <w:tcPr>
            <w:tcW w:w="2561" w:type="dxa"/>
            <w:gridSpan w:val="2"/>
            <w:vAlign w:val="center"/>
          </w:tcPr>
          <w:p w14:paraId="1A6660E4" w14:textId="77777777" w:rsidR="00891A8C" w:rsidRPr="000712F5" w:rsidRDefault="00891A8C" w:rsidP="00A303C3">
            <w:pPr>
              <w:pStyle w:val="Nagwek1"/>
              <w:spacing w:before="120" w:after="120"/>
              <w:rPr>
                <w:iCs w:val="0"/>
                <w:sz w:val="28"/>
                <w:szCs w:val="28"/>
              </w:rPr>
            </w:pPr>
            <w:r w:rsidRPr="000712F5">
              <w:rPr>
                <w:iCs w:val="0"/>
                <w:sz w:val="28"/>
                <w:szCs w:val="28"/>
              </w:rPr>
              <w:t>Przedmiot</w:t>
            </w:r>
          </w:p>
        </w:tc>
        <w:tc>
          <w:tcPr>
            <w:tcW w:w="7362" w:type="dxa"/>
            <w:vAlign w:val="center"/>
          </w:tcPr>
          <w:p w14:paraId="6726491B" w14:textId="77777777" w:rsidR="00891A8C" w:rsidRPr="000712F5" w:rsidRDefault="00891A8C" w:rsidP="009F5E9C">
            <w:pPr>
              <w:pStyle w:val="Nagwek1"/>
              <w:spacing w:before="120" w:after="120"/>
              <w:rPr>
                <w:iCs w:val="0"/>
                <w:sz w:val="28"/>
                <w:szCs w:val="28"/>
              </w:rPr>
            </w:pPr>
            <w:r w:rsidRPr="000712F5">
              <w:rPr>
                <w:iCs w:val="0"/>
                <w:sz w:val="28"/>
                <w:szCs w:val="28"/>
              </w:rPr>
              <w:t>Autor i tytuł</w:t>
            </w:r>
          </w:p>
        </w:tc>
        <w:tc>
          <w:tcPr>
            <w:tcW w:w="2835" w:type="dxa"/>
            <w:vAlign w:val="center"/>
          </w:tcPr>
          <w:p w14:paraId="750BD26A" w14:textId="77777777" w:rsidR="00891A8C" w:rsidRPr="000712F5" w:rsidRDefault="00891A8C" w:rsidP="009F5E9C">
            <w:pPr>
              <w:pStyle w:val="Nagwek1"/>
              <w:spacing w:before="120" w:after="120"/>
              <w:rPr>
                <w:iCs w:val="0"/>
                <w:sz w:val="28"/>
                <w:szCs w:val="28"/>
              </w:rPr>
            </w:pPr>
            <w:r w:rsidRPr="000712F5">
              <w:rPr>
                <w:iCs w:val="0"/>
                <w:sz w:val="28"/>
                <w:szCs w:val="28"/>
              </w:rPr>
              <w:t>Wydawnictwo</w:t>
            </w:r>
          </w:p>
        </w:tc>
        <w:tc>
          <w:tcPr>
            <w:tcW w:w="1701" w:type="dxa"/>
            <w:vAlign w:val="center"/>
          </w:tcPr>
          <w:p w14:paraId="21F2B3F5" w14:textId="77777777" w:rsidR="00891A8C" w:rsidRPr="000712F5" w:rsidRDefault="00891A8C" w:rsidP="009F5E9C">
            <w:pPr>
              <w:pStyle w:val="Nagwek1"/>
              <w:spacing w:before="120" w:after="120"/>
              <w:rPr>
                <w:iCs w:val="0"/>
                <w:sz w:val="28"/>
                <w:szCs w:val="28"/>
              </w:rPr>
            </w:pPr>
            <w:r>
              <w:rPr>
                <w:iCs w:val="0"/>
                <w:sz w:val="28"/>
                <w:szCs w:val="28"/>
              </w:rPr>
              <w:t>n</w:t>
            </w:r>
            <w:r w:rsidRPr="000712F5">
              <w:rPr>
                <w:iCs w:val="0"/>
                <w:sz w:val="28"/>
                <w:szCs w:val="28"/>
              </w:rPr>
              <w:t>r  dopuszcz</w:t>
            </w:r>
            <w:r>
              <w:rPr>
                <w:iCs w:val="0"/>
                <w:sz w:val="28"/>
                <w:szCs w:val="28"/>
              </w:rPr>
              <w:t>enia / nr ewidencyjny</w:t>
            </w:r>
          </w:p>
        </w:tc>
      </w:tr>
      <w:tr w:rsidR="00CA77B5" w:rsidRPr="00AB0CDA" w14:paraId="5982EE32" w14:textId="77777777" w:rsidTr="7E152CB7">
        <w:trPr>
          <w:cantSplit/>
        </w:trPr>
        <w:tc>
          <w:tcPr>
            <w:tcW w:w="2552" w:type="dxa"/>
            <w:vAlign w:val="center"/>
          </w:tcPr>
          <w:p w14:paraId="00FC592A" w14:textId="77777777" w:rsidR="00D26581" w:rsidRDefault="00CA77B5" w:rsidP="007B3D1E">
            <w:pPr>
              <w:pStyle w:val="Nagwek2"/>
              <w:spacing w:before="120" w:after="120"/>
              <w:jc w:val="center"/>
            </w:pPr>
            <w:r w:rsidRPr="00317CF0">
              <w:t>Język polski</w:t>
            </w:r>
            <w:r w:rsidR="007B3D1E">
              <w:t xml:space="preserve"> </w:t>
            </w:r>
          </w:p>
          <w:p w14:paraId="39D32F02" w14:textId="2BA226A0" w:rsidR="009D1791" w:rsidRPr="007B3D1E" w:rsidRDefault="004A70AA" w:rsidP="007B3D1E">
            <w:pPr>
              <w:pStyle w:val="Nagwek2"/>
              <w:spacing w:before="120" w:after="120"/>
              <w:jc w:val="center"/>
            </w:pPr>
            <w:r>
              <w:t>2B</w:t>
            </w:r>
            <w:r w:rsidR="00D33EE7">
              <w:t>,2C,2D,2E</w:t>
            </w:r>
          </w:p>
        </w:tc>
        <w:tc>
          <w:tcPr>
            <w:tcW w:w="7371" w:type="dxa"/>
            <w:gridSpan w:val="2"/>
          </w:tcPr>
          <w:p w14:paraId="050D11A2" w14:textId="77777777" w:rsidR="00317CF0" w:rsidRDefault="006B1833" w:rsidP="006B1833">
            <w:pPr>
              <w:spacing w:before="120" w:after="120"/>
            </w:pPr>
            <w:r>
              <w:t>„Przeszłość to dziś” kl. II</w:t>
            </w:r>
            <w:r w:rsidR="0070593B">
              <w:t xml:space="preserve"> – KLASY 2B,2C,2D,2E</w:t>
            </w:r>
          </w:p>
          <w:p w14:paraId="0D0B940D" w14:textId="77777777" w:rsidR="0070593B" w:rsidRPr="00FC2A40" w:rsidRDefault="0070593B" w:rsidP="006B1833">
            <w:pPr>
              <w:spacing w:before="120" w:after="120"/>
            </w:pPr>
          </w:p>
        </w:tc>
        <w:tc>
          <w:tcPr>
            <w:tcW w:w="2835" w:type="dxa"/>
          </w:tcPr>
          <w:p w14:paraId="048D31D3" w14:textId="77777777" w:rsidR="00CA77B5" w:rsidRDefault="006B1833" w:rsidP="006B1833">
            <w:pPr>
              <w:spacing w:before="120" w:after="120"/>
            </w:pPr>
            <w:r>
              <w:t>Stentor</w:t>
            </w:r>
          </w:p>
          <w:p w14:paraId="0E27B00A" w14:textId="77777777" w:rsidR="0070593B" w:rsidRPr="00AB0CDA" w:rsidRDefault="0070593B" w:rsidP="006B1833">
            <w:pPr>
              <w:spacing w:before="120" w:after="120"/>
            </w:pPr>
          </w:p>
        </w:tc>
        <w:tc>
          <w:tcPr>
            <w:tcW w:w="1701" w:type="dxa"/>
          </w:tcPr>
          <w:p w14:paraId="5E58E241" w14:textId="77777777" w:rsidR="00CA77B5" w:rsidRPr="00AB0CDA" w:rsidRDefault="006B1833" w:rsidP="007B3D1E">
            <w:pPr>
              <w:spacing w:before="120" w:after="120"/>
            </w:pPr>
            <w:r>
              <w:t>498/1/2012</w:t>
            </w:r>
          </w:p>
        </w:tc>
      </w:tr>
      <w:tr w:rsidR="00D33EE7" w:rsidRPr="00AB0CDA" w14:paraId="159304F7" w14:textId="77777777" w:rsidTr="7E152CB7">
        <w:trPr>
          <w:cantSplit/>
        </w:trPr>
        <w:tc>
          <w:tcPr>
            <w:tcW w:w="2552" w:type="dxa"/>
            <w:vAlign w:val="center"/>
          </w:tcPr>
          <w:p w14:paraId="251D05AF" w14:textId="77777777" w:rsidR="00D33EE7" w:rsidRDefault="00D33EE7" w:rsidP="00D33EE7">
            <w:pPr>
              <w:pStyle w:val="Nagwek2"/>
              <w:spacing w:after="120"/>
              <w:jc w:val="center"/>
            </w:pPr>
            <w:r w:rsidRPr="00317CF0">
              <w:t>Język polski</w:t>
            </w:r>
          </w:p>
          <w:p w14:paraId="103212AF" w14:textId="77777777" w:rsidR="00D33EE7" w:rsidRPr="00D33EE7" w:rsidRDefault="00D33EE7" w:rsidP="00D33EE7">
            <w:pPr>
              <w:jc w:val="center"/>
              <w:rPr>
                <w:b/>
              </w:rPr>
            </w:pPr>
            <w:r>
              <w:rPr>
                <w:b/>
              </w:rPr>
              <w:t>2A</w:t>
            </w:r>
          </w:p>
        </w:tc>
        <w:tc>
          <w:tcPr>
            <w:tcW w:w="7371" w:type="dxa"/>
            <w:gridSpan w:val="2"/>
          </w:tcPr>
          <w:p w14:paraId="18F8FCB1" w14:textId="74FD7804" w:rsidR="00D33EE7" w:rsidRDefault="7FBEEA27" w:rsidP="006B1833">
            <w:pPr>
              <w:spacing w:before="120" w:after="120"/>
            </w:pPr>
            <w:r>
              <w:t xml:space="preserve">W. Bobiński, A. Janus-Sitarz, M. </w:t>
            </w:r>
            <w:proofErr w:type="spellStart"/>
            <w:r>
              <w:t>Pabisek</w:t>
            </w:r>
            <w:proofErr w:type="spellEnd"/>
            <w:r w:rsidR="1AA3E5C7">
              <w:t xml:space="preserve">, </w:t>
            </w:r>
            <w:r w:rsidR="00D33EE7" w:rsidRPr="29281DDD">
              <w:rPr>
                <w:i/>
                <w:iCs/>
              </w:rPr>
              <w:t>Lustra świata</w:t>
            </w:r>
            <w:r w:rsidR="7BC68FEC">
              <w:t>,</w:t>
            </w:r>
            <w:r w:rsidR="04A10AF8">
              <w:t xml:space="preserve"> </w:t>
            </w:r>
            <w:r w:rsidR="435358B3">
              <w:t>cz. 3</w:t>
            </w:r>
            <w:r w:rsidR="6A96FA84">
              <w:t>.</w:t>
            </w:r>
            <w:r w:rsidR="3E100897">
              <w:t xml:space="preserve"> i 4.</w:t>
            </w:r>
          </w:p>
        </w:tc>
        <w:tc>
          <w:tcPr>
            <w:tcW w:w="2835" w:type="dxa"/>
          </w:tcPr>
          <w:p w14:paraId="46CFCD7B" w14:textId="77777777" w:rsidR="00D33EE7" w:rsidRDefault="00D33EE7" w:rsidP="006B1833">
            <w:pPr>
              <w:spacing w:before="120" w:after="120"/>
            </w:pPr>
            <w:r>
              <w:t>WSIP</w:t>
            </w:r>
          </w:p>
        </w:tc>
        <w:tc>
          <w:tcPr>
            <w:tcW w:w="1701" w:type="dxa"/>
          </w:tcPr>
          <w:p w14:paraId="717FC6AA" w14:textId="35245301" w:rsidR="00D33EE7" w:rsidRDefault="3BD5D52F" w:rsidP="35B95A9C">
            <w:pPr>
              <w:spacing w:before="120" w:after="120"/>
            </w:pPr>
            <w:r w:rsidRPr="35B95A9C">
              <w:t>704/3/2014/2015</w:t>
            </w:r>
          </w:p>
          <w:p w14:paraId="60061E4C" w14:textId="5184960F" w:rsidR="00D33EE7" w:rsidRDefault="3BD5D52F" w:rsidP="35B95A9C">
            <w:pPr>
              <w:spacing w:before="120" w:after="120"/>
            </w:pPr>
            <w:r w:rsidRPr="35B95A9C">
              <w:t>704/4/2016</w:t>
            </w:r>
          </w:p>
        </w:tc>
      </w:tr>
      <w:tr w:rsidR="00CA77B5" w:rsidRPr="00AB0CDA" w14:paraId="10001D78" w14:textId="77777777" w:rsidTr="7E152CB7">
        <w:trPr>
          <w:cantSplit/>
        </w:trPr>
        <w:tc>
          <w:tcPr>
            <w:tcW w:w="2552" w:type="dxa"/>
            <w:vAlign w:val="center"/>
          </w:tcPr>
          <w:p w14:paraId="73E9F3A2" w14:textId="77777777" w:rsidR="00CA77B5" w:rsidRPr="00ED6A20" w:rsidRDefault="00CA77B5" w:rsidP="00A303C3">
            <w:pPr>
              <w:jc w:val="center"/>
              <w:rPr>
                <w:b/>
              </w:rPr>
            </w:pPr>
            <w:r w:rsidRPr="00ED6A20">
              <w:rPr>
                <w:b/>
              </w:rPr>
              <w:t>Język angielski</w:t>
            </w:r>
          </w:p>
        </w:tc>
        <w:tc>
          <w:tcPr>
            <w:tcW w:w="7371" w:type="dxa"/>
            <w:gridSpan w:val="2"/>
          </w:tcPr>
          <w:p w14:paraId="6E27E54E" w14:textId="77777777" w:rsidR="007A0205" w:rsidRPr="00FC752E" w:rsidRDefault="00B75557" w:rsidP="00FC752E">
            <w:pPr>
              <w:spacing w:before="120"/>
            </w:pPr>
            <w:r w:rsidRPr="00FC752E">
              <w:t>kontynuacja, zgodnie z wyborem w klasie pierwszej</w:t>
            </w:r>
          </w:p>
        </w:tc>
        <w:tc>
          <w:tcPr>
            <w:tcW w:w="2835" w:type="dxa"/>
          </w:tcPr>
          <w:p w14:paraId="44EAFD9C" w14:textId="77777777" w:rsidR="006B1833" w:rsidRPr="00056675" w:rsidRDefault="006B1833" w:rsidP="00D16128">
            <w:pPr>
              <w:spacing w:after="40"/>
            </w:pPr>
          </w:p>
        </w:tc>
        <w:tc>
          <w:tcPr>
            <w:tcW w:w="1701" w:type="dxa"/>
          </w:tcPr>
          <w:p w14:paraId="4B94D5A5" w14:textId="77777777" w:rsidR="00072292" w:rsidRPr="00AB0CDA" w:rsidRDefault="00072292" w:rsidP="00DA7AE0">
            <w:pPr>
              <w:spacing w:before="120"/>
            </w:pPr>
          </w:p>
        </w:tc>
      </w:tr>
      <w:tr w:rsidR="00CA77B5" w:rsidRPr="00AF5CB7" w14:paraId="3FB91B23" w14:textId="77777777" w:rsidTr="7E152CB7">
        <w:trPr>
          <w:cantSplit/>
          <w:trHeight w:val="333"/>
        </w:trPr>
        <w:tc>
          <w:tcPr>
            <w:tcW w:w="2552" w:type="dxa"/>
            <w:vAlign w:val="center"/>
          </w:tcPr>
          <w:p w14:paraId="23C660D7" w14:textId="77777777" w:rsidR="00CA77B5" w:rsidRPr="00AB0CDA" w:rsidRDefault="00CA77B5" w:rsidP="00A303C3">
            <w:pPr>
              <w:pStyle w:val="Nagwek2"/>
              <w:spacing w:before="120" w:after="120"/>
              <w:jc w:val="center"/>
              <w:rPr>
                <w:lang w:val="ru-RU"/>
              </w:rPr>
            </w:pPr>
            <w:r w:rsidRPr="00AB0CDA">
              <w:t>Język niemiecki</w:t>
            </w:r>
          </w:p>
        </w:tc>
        <w:tc>
          <w:tcPr>
            <w:tcW w:w="7371" w:type="dxa"/>
            <w:gridSpan w:val="2"/>
            <w:vAlign w:val="center"/>
          </w:tcPr>
          <w:p w14:paraId="72DB18E6" w14:textId="77777777" w:rsidR="00317CF0" w:rsidRPr="001B67CD" w:rsidRDefault="007B2F69" w:rsidP="00A303C3">
            <w:pPr>
              <w:spacing w:before="120" w:after="120"/>
            </w:pPr>
            <w:r w:rsidRPr="001B67CD">
              <w:t>kontynuacja, zgodnie z wyborem w klasie pierwszej</w:t>
            </w:r>
          </w:p>
        </w:tc>
        <w:tc>
          <w:tcPr>
            <w:tcW w:w="2835" w:type="dxa"/>
            <w:vAlign w:val="center"/>
          </w:tcPr>
          <w:p w14:paraId="3DEEC669" w14:textId="77777777" w:rsidR="00CA77B5" w:rsidRPr="00AF5CB7" w:rsidRDefault="00CA77B5" w:rsidP="00A303C3">
            <w:pPr>
              <w:spacing w:before="120" w:after="120"/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3656B9AB" w14:textId="77777777" w:rsidR="00604196" w:rsidRPr="00604196" w:rsidRDefault="00604196" w:rsidP="00A303C3">
            <w:pPr>
              <w:spacing w:before="120" w:after="120"/>
            </w:pPr>
          </w:p>
        </w:tc>
      </w:tr>
      <w:tr w:rsidR="00CA77B5" w:rsidRPr="00AF5CB7" w14:paraId="1AC05112" w14:textId="77777777" w:rsidTr="7E152CB7">
        <w:trPr>
          <w:cantSplit/>
          <w:trHeight w:val="268"/>
        </w:trPr>
        <w:tc>
          <w:tcPr>
            <w:tcW w:w="2552" w:type="dxa"/>
            <w:vAlign w:val="center"/>
          </w:tcPr>
          <w:p w14:paraId="4DB3869B" w14:textId="77777777" w:rsidR="00CA77B5" w:rsidRPr="00AF5CB7" w:rsidRDefault="00CA77B5" w:rsidP="00A303C3">
            <w:pPr>
              <w:pStyle w:val="Nagwek2"/>
              <w:spacing w:before="120" w:after="120"/>
              <w:jc w:val="center"/>
              <w:rPr>
                <w:lang w:val="ru-RU"/>
              </w:rPr>
            </w:pPr>
            <w:r w:rsidRPr="00F257EA">
              <w:t>J</w:t>
            </w:r>
            <w:r w:rsidRPr="00AB0CDA">
              <w:rPr>
                <w:lang w:val="ru-RU"/>
              </w:rPr>
              <w:t>ę</w:t>
            </w:r>
            <w:proofErr w:type="spellStart"/>
            <w:r w:rsidR="006812A7">
              <w:t>zy</w:t>
            </w:r>
            <w:r w:rsidRPr="00F257EA">
              <w:t>k</w:t>
            </w:r>
            <w:proofErr w:type="spellEnd"/>
            <w:r w:rsidRPr="00AB0CDA">
              <w:rPr>
                <w:lang w:val="ru-RU"/>
              </w:rPr>
              <w:t xml:space="preserve"> </w:t>
            </w:r>
            <w:r w:rsidRPr="00F257EA">
              <w:t>rosyjski</w:t>
            </w:r>
          </w:p>
        </w:tc>
        <w:tc>
          <w:tcPr>
            <w:tcW w:w="7371" w:type="dxa"/>
            <w:gridSpan w:val="2"/>
            <w:vAlign w:val="center"/>
          </w:tcPr>
          <w:p w14:paraId="56C4F102" w14:textId="06214F88" w:rsidR="00317CF0" w:rsidRPr="001B67CD" w:rsidRDefault="007B2F69" w:rsidP="72D7EBC1">
            <w:pPr>
              <w:pStyle w:val="Nagwek1"/>
              <w:jc w:val="both"/>
              <w:rPr>
                <w:b w:val="0"/>
                <w:bCs w:val="0"/>
                <w:i w:val="0"/>
                <w:iCs w:val="0"/>
              </w:rPr>
            </w:pPr>
            <w:r w:rsidRPr="72D7EBC1">
              <w:rPr>
                <w:b w:val="0"/>
                <w:bCs w:val="0"/>
                <w:i w:val="0"/>
                <w:iCs w:val="0"/>
              </w:rPr>
              <w:t>kontynuacja, zgodnie z wyborem w klasie pierwszej</w:t>
            </w:r>
          </w:p>
          <w:p w14:paraId="1119CDDD" w14:textId="304BDF9C" w:rsidR="00317CF0" w:rsidRPr="001B67CD" w:rsidRDefault="690A36F9" w:rsidP="72D7EBC1">
            <w:r w:rsidRPr="72D7EBC1">
              <w:rPr>
                <w:b/>
                <w:bCs/>
              </w:rPr>
              <w:t xml:space="preserve">Olga </w:t>
            </w:r>
            <w:proofErr w:type="spellStart"/>
            <w:r w:rsidRPr="72D7EBC1">
              <w:rPr>
                <w:b/>
                <w:bCs/>
              </w:rPr>
              <w:t>Tatarchyk</w:t>
            </w:r>
            <w:proofErr w:type="spellEnd"/>
            <w:r w:rsidRPr="72D7EBC1">
              <w:rPr>
                <w:b/>
                <w:bCs/>
              </w:rPr>
              <w:t xml:space="preserve">, </w:t>
            </w:r>
            <w:proofErr w:type="spellStart"/>
            <w:r w:rsidRPr="72D7EBC1">
              <w:rPr>
                <w:b/>
                <w:bCs/>
              </w:rPr>
              <w:t>Как</w:t>
            </w:r>
            <w:proofErr w:type="spellEnd"/>
            <w:r w:rsidRPr="72D7EBC1">
              <w:rPr>
                <w:b/>
                <w:bCs/>
              </w:rPr>
              <w:t xml:space="preserve"> </w:t>
            </w:r>
            <w:proofErr w:type="spellStart"/>
            <w:r w:rsidRPr="72D7EBC1">
              <w:rPr>
                <w:b/>
                <w:bCs/>
              </w:rPr>
              <w:t>раз</w:t>
            </w:r>
            <w:proofErr w:type="spellEnd"/>
            <w:r w:rsidRPr="72D7EBC1">
              <w:rPr>
                <w:b/>
                <w:bCs/>
              </w:rPr>
              <w:t xml:space="preserve"> 2 + Zeszyt Ćwiczeń</w:t>
            </w:r>
          </w:p>
        </w:tc>
        <w:tc>
          <w:tcPr>
            <w:tcW w:w="2835" w:type="dxa"/>
            <w:vAlign w:val="center"/>
          </w:tcPr>
          <w:p w14:paraId="45FB0818" w14:textId="2DCEAA73" w:rsidR="00CA77B5" w:rsidRPr="00AF5CB7" w:rsidRDefault="690A36F9" w:rsidP="72D7EBC1">
            <w:pPr>
              <w:spacing w:before="120" w:after="120"/>
              <w:rPr>
                <w:lang w:val="ru-RU"/>
              </w:rPr>
            </w:pPr>
            <w:r w:rsidRPr="72D7EBC1">
              <w:rPr>
                <w:lang w:val="ru-RU"/>
              </w:rPr>
              <w:t>WSiP</w:t>
            </w:r>
          </w:p>
        </w:tc>
        <w:tc>
          <w:tcPr>
            <w:tcW w:w="1701" w:type="dxa"/>
            <w:vAlign w:val="center"/>
          </w:tcPr>
          <w:p w14:paraId="049F31CB" w14:textId="0F7C37E0" w:rsidR="00986BFF" w:rsidRPr="00986BFF" w:rsidRDefault="690A36F9" w:rsidP="72D7EBC1">
            <w:pPr>
              <w:spacing w:before="120" w:after="120"/>
            </w:pPr>
            <w:r w:rsidRPr="72D7EBC1">
              <w:t>966/2/2020</w:t>
            </w:r>
          </w:p>
        </w:tc>
      </w:tr>
      <w:tr w:rsidR="00CA77B5" w:rsidRPr="00AB0CDA" w14:paraId="04304AB0" w14:textId="77777777" w:rsidTr="7E152CB7">
        <w:trPr>
          <w:cantSplit/>
          <w:trHeight w:val="367"/>
        </w:trPr>
        <w:tc>
          <w:tcPr>
            <w:tcW w:w="2552" w:type="dxa"/>
            <w:vAlign w:val="center"/>
          </w:tcPr>
          <w:p w14:paraId="2DD92825" w14:textId="77777777" w:rsidR="00CA77B5" w:rsidRPr="00AF5CB7" w:rsidRDefault="00CA77B5" w:rsidP="00A303C3">
            <w:pPr>
              <w:pStyle w:val="Nagwek2"/>
              <w:spacing w:before="120" w:after="120"/>
              <w:jc w:val="center"/>
              <w:rPr>
                <w:lang w:val="ru-RU"/>
              </w:rPr>
            </w:pPr>
            <w:r w:rsidRPr="00AB0CDA">
              <w:t>J</w:t>
            </w:r>
            <w:r w:rsidRPr="00AF5CB7">
              <w:rPr>
                <w:lang w:val="ru-RU"/>
              </w:rPr>
              <w:t>ę</w:t>
            </w:r>
            <w:proofErr w:type="spellStart"/>
            <w:r w:rsidRPr="00AB0CDA">
              <w:t>zyk</w:t>
            </w:r>
            <w:proofErr w:type="spellEnd"/>
            <w:r w:rsidRPr="00AF5CB7">
              <w:rPr>
                <w:lang w:val="ru-RU"/>
              </w:rPr>
              <w:t xml:space="preserve"> </w:t>
            </w:r>
            <w:r w:rsidRPr="00AB0CDA">
              <w:t>francuski</w:t>
            </w:r>
          </w:p>
        </w:tc>
        <w:tc>
          <w:tcPr>
            <w:tcW w:w="7371" w:type="dxa"/>
            <w:gridSpan w:val="2"/>
            <w:vAlign w:val="center"/>
          </w:tcPr>
          <w:p w14:paraId="75D5580B" w14:textId="77777777" w:rsidR="00317CF0" w:rsidRPr="001B67CD" w:rsidRDefault="001B67CD" w:rsidP="00A303C3">
            <w:pPr>
              <w:tabs>
                <w:tab w:val="left" w:pos="2655"/>
              </w:tabs>
              <w:spacing w:before="120" w:after="120"/>
              <w:rPr>
                <w:lang w:val="en-US"/>
              </w:rPr>
            </w:pPr>
            <w:r w:rsidRPr="001B67CD">
              <w:t>kontynuacja, zgodnie z wyborem w klasie pierwszej</w:t>
            </w:r>
          </w:p>
        </w:tc>
        <w:tc>
          <w:tcPr>
            <w:tcW w:w="2835" w:type="dxa"/>
            <w:vAlign w:val="center"/>
          </w:tcPr>
          <w:p w14:paraId="53128261" w14:textId="77777777" w:rsidR="00CA77B5" w:rsidRPr="00AB0CDA" w:rsidRDefault="00CA77B5" w:rsidP="00A303C3">
            <w:pPr>
              <w:spacing w:before="120" w:after="120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62486C05" w14:textId="77777777" w:rsidR="00CA77B5" w:rsidRPr="00AB0CDA" w:rsidRDefault="00CA77B5" w:rsidP="00A303C3">
            <w:pPr>
              <w:spacing w:before="120" w:after="120"/>
              <w:rPr>
                <w:lang w:val="en-US"/>
              </w:rPr>
            </w:pPr>
          </w:p>
        </w:tc>
      </w:tr>
      <w:tr w:rsidR="00CA77B5" w:rsidRPr="00AB0CDA" w14:paraId="2FB970A0" w14:textId="77777777" w:rsidTr="7E152CB7">
        <w:trPr>
          <w:trHeight w:val="502"/>
        </w:trPr>
        <w:tc>
          <w:tcPr>
            <w:tcW w:w="2552" w:type="dxa"/>
            <w:vAlign w:val="center"/>
          </w:tcPr>
          <w:p w14:paraId="01A1B4F6" w14:textId="77777777" w:rsidR="00CA77B5" w:rsidRPr="004A489B" w:rsidRDefault="00CA77B5" w:rsidP="007B3D1E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4A489B">
              <w:rPr>
                <w:b/>
                <w:bCs/>
                <w:lang w:val="en-US"/>
              </w:rPr>
              <w:t>Język</w:t>
            </w:r>
            <w:proofErr w:type="spellEnd"/>
            <w:r w:rsidRPr="004A489B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A489B">
              <w:rPr>
                <w:b/>
                <w:bCs/>
                <w:lang w:val="en-US"/>
              </w:rPr>
              <w:t>hiszpański</w:t>
            </w:r>
            <w:proofErr w:type="spellEnd"/>
          </w:p>
        </w:tc>
        <w:tc>
          <w:tcPr>
            <w:tcW w:w="7371" w:type="dxa"/>
            <w:gridSpan w:val="2"/>
            <w:vAlign w:val="center"/>
          </w:tcPr>
          <w:p w14:paraId="26E6BC89" w14:textId="73CA336E" w:rsidR="00CA77B5" w:rsidRPr="00ED5B65" w:rsidRDefault="001B67CD" w:rsidP="007B3D1E">
            <w:pPr>
              <w:spacing w:before="120"/>
            </w:pPr>
            <w:r>
              <w:t xml:space="preserve"> kontynuacja, zgodnie z wyborem w klasie pierwszej</w:t>
            </w:r>
          </w:p>
        </w:tc>
        <w:tc>
          <w:tcPr>
            <w:tcW w:w="2835" w:type="dxa"/>
            <w:vAlign w:val="center"/>
          </w:tcPr>
          <w:p w14:paraId="4101652C" w14:textId="77777777" w:rsidR="00CA77B5" w:rsidRPr="00BF458D" w:rsidRDefault="00CA77B5" w:rsidP="007B3D1E"/>
        </w:tc>
        <w:tc>
          <w:tcPr>
            <w:tcW w:w="1701" w:type="dxa"/>
            <w:vAlign w:val="center"/>
          </w:tcPr>
          <w:p w14:paraId="4B99056E" w14:textId="77777777" w:rsidR="00CA77B5" w:rsidRPr="00AB0CDA" w:rsidRDefault="00CA77B5" w:rsidP="007B3D1E"/>
        </w:tc>
      </w:tr>
      <w:bookmarkEnd w:id="0"/>
      <w:tr w:rsidR="00286170" w:rsidRPr="00AB0CDA" w14:paraId="1F486BE2" w14:textId="77777777" w:rsidTr="7E152CB7">
        <w:trPr>
          <w:trHeight w:val="876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F99DA7" w14:textId="77777777" w:rsidR="00286170" w:rsidRPr="00286170" w:rsidRDefault="00630F9B" w:rsidP="00286170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lastRenderedPageBreak/>
              <w:t>Historia</w:t>
            </w:r>
            <w:proofErr w:type="spellEnd"/>
            <w:r>
              <w:rPr>
                <w:b/>
                <w:bCs/>
                <w:lang w:val="en-US"/>
              </w:rPr>
              <w:t xml:space="preserve"> – </w:t>
            </w:r>
            <w:proofErr w:type="spellStart"/>
            <w:r>
              <w:rPr>
                <w:b/>
                <w:bCs/>
                <w:lang w:val="en-US"/>
              </w:rPr>
              <w:t>klasa</w:t>
            </w:r>
            <w:proofErr w:type="spellEnd"/>
            <w:r>
              <w:rPr>
                <w:b/>
                <w:bCs/>
                <w:lang w:val="en-US"/>
              </w:rPr>
              <w:t xml:space="preserve"> 2</w:t>
            </w:r>
            <w:r w:rsidR="00286170" w:rsidRPr="00286170">
              <w:rPr>
                <w:b/>
                <w:bCs/>
                <w:lang w:val="en-US"/>
              </w:rPr>
              <w:t>A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FF9001" w14:textId="77777777" w:rsidR="00286170" w:rsidRDefault="00286170" w:rsidP="00286170">
            <w:pPr>
              <w:spacing w:before="120"/>
            </w:pPr>
            <w:proofErr w:type="spellStart"/>
            <w:r w:rsidRPr="00735D73">
              <w:t>R.Kulesza</w:t>
            </w:r>
            <w:proofErr w:type="spellEnd"/>
            <w:r w:rsidRPr="00286170">
              <w:t xml:space="preserve"> </w:t>
            </w:r>
            <w:r w:rsidRPr="00152D0D">
              <w:rPr>
                <w:b/>
              </w:rPr>
              <w:t>„Zrozumieć przeszłość”</w:t>
            </w:r>
            <w:r>
              <w:t xml:space="preserve"> podręcznik dla szkół ponadgimnazjalnych, zakres rozszerzony, </w:t>
            </w:r>
          </w:p>
          <w:p w14:paraId="4926F8CC" w14:textId="77777777" w:rsidR="00286170" w:rsidRDefault="00286170" w:rsidP="00286170">
            <w:pPr>
              <w:spacing w:before="120"/>
            </w:pPr>
            <w:r>
              <w:t xml:space="preserve">Paweł </w:t>
            </w:r>
            <w:proofErr w:type="spellStart"/>
            <w:r>
              <w:t>Klint</w:t>
            </w:r>
            <w:proofErr w:type="spellEnd"/>
            <w:r>
              <w:t xml:space="preserve">, Piotr Galik </w:t>
            </w:r>
            <w:r w:rsidRPr="00152D0D">
              <w:rPr>
                <w:b/>
              </w:rPr>
              <w:t>„Zrozumieć przeszłość” - część</w:t>
            </w:r>
            <w:r>
              <w:t xml:space="preserve"> </w:t>
            </w:r>
            <w:r w:rsidRPr="00152D0D">
              <w:rPr>
                <w:b/>
              </w:rPr>
              <w:t>II</w:t>
            </w:r>
          </w:p>
          <w:p w14:paraId="0A964DF6" w14:textId="77777777" w:rsidR="00286170" w:rsidRPr="00735D73" w:rsidRDefault="00286170" w:rsidP="00286170">
            <w:pPr>
              <w:spacing w:before="120"/>
            </w:pPr>
            <w:r>
              <w:t xml:space="preserve">Piotr Galik </w:t>
            </w:r>
            <w:r w:rsidRPr="00152D0D">
              <w:rPr>
                <w:b/>
              </w:rPr>
              <w:t>„Zrozumieć przeszłość” - część III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E72D79" w14:textId="77777777" w:rsidR="00286170" w:rsidRPr="00AB0CDA" w:rsidRDefault="00286170" w:rsidP="00286170">
            <w:r>
              <w:t>Nowa Era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6C18F4" w14:textId="77777777" w:rsidR="00286170" w:rsidRDefault="00286170" w:rsidP="00286170">
            <w:r>
              <w:t>624/1/2013</w:t>
            </w:r>
          </w:p>
          <w:p w14:paraId="27630D44" w14:textId="77777777" w:rsidR="00286170" w:rsidRDefault="00286170" w:rsidP="00286170">
            <w:r>
              <w:t>624/2/2014</w:t>
            </w:r>
          </w:p>
          <w:p w14:paraId="0CC13904" w14:textId="77777777" w:rsidR="00286170" w:rsidRPr="00AB0CDA" w:rsidRDefault="00286170" w:rsidP="00286170">
            <w:r>
              <w:t>624/3/2014</w:t>
            </w:r>
          </w:p>
        </w:tc>
      </w:tr>
      <w:tr w:rsidR="00152D0D" w:rsidRPr="00AB0CDA" w14:paraId="56D1682B" w14:textId="77777777" w:rsidTr="7E152CB7">
        <w:trPr>
          <w:trHeight w:val="876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5F82A2" w14:textId="77777777" w:rsidR="00152D0D" w:rsidRDefault="00152D0D" w:rsidP="00152D0D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Wiedza</w:t>
            </w:r>
            <w:proofErr w:type="spellEnd"/>
            <w:r>
              <w:rPr>
                <w:b/>
                <w:bCs/>
                <w:lang w:val="en-US"/>
              </w:rPr>
              <w:t xml:space="preserve"> o </w:t>
            </w:r>
            <w:proofErr w:type="spellStart"/>
            <w:r>
              <w:rPr>
                <w:b/>
                <w:bCs/>
                <w:lang w:val="en-US"/>
              </w:rPr>
              <w:t>społeczeństwie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</w:p>
          <w:p w14:paraId="1C58F111" w14:textId="77777777" w:rsidR="00152D0D" w:rsidRPr="00286170" w:rsidRDefault="00630F9B" w:rsidP="00152D0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2</w:t>
            </w:r>
            <w:r w:rsidR="00152D0D">
              <w:rPr>
                <w:b/>
                <w:bCs/>
                <w:lang w:val="en-US"/>
              </w:rPr>
              <w:t>A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948B5E" w14:textId="77777777" w:rsidR="00152D0D" w:rsidRPr="00735D73" w:rsidRDefault="00152D0D" w:rsidP="00286170">
            <w:pPr>
              <w:spacing w:before="120"/>
            </w:pPr>
            <w:r>
              <w:t xml:space="preserve">J. </w:t>
            </w:r>
            <w:proofErr w:type="spellStart"/>
            <w:r>
              <w:t>Kręczkowska</w:t>
            </w:r>
            <w:proofErr w:type="spellEnd"/>
            <w:r>
              <w:t xml:space="preserve">, A. Janicki, M. </w:t>
            </w:r>
            <w:proofErr w:type="spellStart"/>
            <w:r>
              <w:t>Menz</w:t>
            </w:r>
            <w:proofErr w:type="spellEnd"/>
            <w:r>
              <w:t xml:space="preserve"> – </w:t>
            </w:r>
            <w:r w:rsidRPr="00152D0D">
              <w:rPr>
                <w:b/>
              </w:rPr>
              <w:t>„W centrum uwagi</w:t>
            </w:r>
            <w:r>
              <w:rPr>
                <w:b/>
              </w:rPr>
              <w:t>”</w:t>
            </w:r>
            <w:r>
              <w:t xml:space="preserve"> – zakres rozszerzony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54EA98" w14:textId="77777777" w:rsidR="00152D0D" w:rsidRDefault="00152D0D" w:rsidP="00286170">
            <w:r>
              <w:t>Nowa Era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99C43A" w14:textId="6A571074" w:rsidR="00152D0D" w:rsidRDefault="40B9036E" w:rsidP="00286170">
            <w:r>
              <w:t>630/1/2012</w:t>
            </w:r>
          </w:p>
        </w:tc>
      </w:tr>
      <w:tr w:rsidR="00455F3D" w:rsidRPr="00AB0CDA" w14:paraId="133FE1A3" w14:textId="77777777" w:rsidTr="7E152CB7">
        <w:trPr>
          <w:cantSplit/>
          <w:trHeight w:val="582"/>
        </w:trPr>
        <w:tc>
          <w:tcPr>
            <w:tcW w:w="2552" w:type="dxa"/>
            <w:vAlign w:val="center"/>
          </w:tcPr>
          <w:p w14:paraId="0DC73C9B" w14:textId="77777777" w:rsidR="00455F3D" w:rsidRDefault="00455F3D" w:rsidP="00D17D5D">
            <w:pPr>
              <w:pStyle w:val="Nagwek2"/>
              <w:spacing w:before="120"/>
              <w:jc w:val="center"/>
            </w:pPr>
            <w:r>
              <w:t>Historia i społeczeństwo</w:t>
            </w:r>
          </w:p>
          <w:p w14:paraId="39AF762D" w14:textId="07503F16" w:rsidR="00455F3D" w:rsidRPr="00317CF0" w:rsidRDefault="004A70AA" w:rsidP="00D17D5D">
            <w:pPr>
              <w:pStyle w:val="Nagwek2"/>
              <w:spacing w:after="120"/>
              <w:jc w:val="center"/>
              <w:rPr>
                <w:b w:val="0"/>
              </w:rPr>
            </w:pPr>
            <w:r>
              <w:t>2B</w:t>
            </w:r>
            <w:r w:rsidR="00455F3D">
              <w:t xml:space="preserve">, 2C, 2D, </w:t>
            </w:r>
            <w:r w:rsidR="00455F3D" w:rsidRPr="00671C72">
              <w:t>2E,</w:t>
            </w:r>
          </w:p>
        </w:tc>
        <w:tc>
          <w:tcPr>
            <w:tcW w:w="7371" w:type="dxa"/>
            <w:gridSpan w:val="2"/>
            <w:vAlign w:val="center"/>
          </w:tcPr>
          <w:p w14:paraId="1412AE0C" w14:textId="77777777" w:rsidR="00455F3D" w:rsidRDefault="00455F3D" w:rsidP="00D17D5D">
            <w:pPr>
              <w:spacing w:before="120" w:after="120"/>
              <w:rPr>
                <w:b/>
                <w:i/>
              </w:rPr>
            </w:pPr>
            <w:r>
              <w:t xml:space="preserve">Tomasz Maćkowski </w:t>
            </w:r>
            <w:r>
              <w:rPr>
                <w:b/>
                <w:i/>
              </w:rPr>
              <w:t>„Poznać przeszłość – Ojczysty panteon i ojczyste spory”</w:t>
            </w:r>
          </w:p>
          <w:p w14:paraId="374B3B83" w14:textId="77777777" w:rsidR="00455F3D" w:rsidRDefault="00455F3D" w:rsidP="00D17D5D">
            <w:pPr>
              <w:spacing w:before="120" w:after="120"/>
              <w:rPr>
                <w:b/>
                <w:i/>
              </w:rPr>
            </w:pPr>
            <w:r w:rsidRPr="00455F3D">
              <w:t>Iwona Janicka</w:t>
            </w:r>
            <w:r>
              <w:rPr>
                <w:b/>
                <w:i/>
              </w:rPr>
              <w:t xml:space="preserve"> „Poznać przeszłość - Rządzący i rządzeni”</w:t>
            </w:r>
          </w:p>
          <w:p w14:paraId="69F9B5FC" w14:textId="77777777" w:rsidR="00455F3D" w:rsidRPr="00660069" w:rsidRDefault="00455F3D" w:rsidP="00D17D5D">
            <w:pPr>
              <w:spacing w:before="120" w:after="120"/>
              <w:rPr>
                <w:b/>
                <w:i/>
                <w:u w:val="single"/>
              </w:rPr>
            </w:pPr>
            <w:r w:rsidRPr="00455F3D">
              <w:t xml:space="preserve">Jarosław </w:t>
            </w:r>
            <w:proofErr w:type="spellStart"/>
            <w:r w:rsidRPr="00455F3D">
              <w:t>Centek</w:t>
            </w:r>
            <w:proofErr w:type="spellEnd"/>
            <w:r>
              <w:rPr>
                <w:b/>
                <w:i/>
              </w:rPr>
              <w:t xml:space="preserve">  „Poznać przeszłość – Wojsko i wojskowość”</w:t>
            </w:r>
          </w:p>
        </w:tc>
        <w:tc>
          <w:tcPr>
            <w:tcW w:w="2835" w:type="dxa"/>
            <w:vAlign w:val="center"/>
          </w:tcPr>
          <w:p w14:paraId="4FBB157F" w14:textId="77777777" w:rsidR="00455F3D" w:rsidRPr="00AB0CDA" w:rsidRDefault="00455F3D" w:rsidP="00D17D5D">
            <w:pPr>
              <w:spacing w:before="120" w:after="120"/>
            </w:pPr>
            <w:r>
              <w:t>Nowa Era</w:t>
            </w:r>
          </w:p>
        </w:tc>
        <w:tc>
          <w:tcPr>
            <w:tcW w:w="1701" w:type="dxa"/>
            <w:vAlign w:val="center"/>
          </w:tcPr>
          <w:p w14:paraId="10D7A22F" w14:textId="77777777" w:rsidR="00455F3D" w:rsidRDefault="00455F3D" w:rsidP="00D17D5D">
            <w:pPr>
              <w:spacing w:before="120" w:after="120"/>
            </w:pPr>
            <w:r>
              <w:t>659/1/2013</w:t>
            </w:r>
          </w:p>
          <w:p w14:paraId="525DDA4E" w14:textId="77777777" w:rsidR="00455F3D" w:rsidRDefault="00455F3D" w:rsidP="00D17D5D">
            <w:pPr>
              <w:spacing w:before="120" w:after="120"/>
            </w:pPr>
            <w:r>
              <w:t>659/2/2014</w:t>
            </w:r>
          </w:p>
          <w:p w14:paraId="0F80D41D" w14:textId="77777777" w:rsidR="00455F3D" w:rsidRPr="00AB0CDA" w:rsidRDefault="00455F3D" w:rsidP="00D17D5D">
            <w:pPr>
              <w:spacing w:before="120" w:after="120"/>
            </w:pPr>
            <w:r>
              <w:t>659/3/2014</w:t>
            </w:r>
          </w:p>
        </w:tc>
      </w:tr>
      <w:tr w:rsidR="009673C6" w:rsidRPr="00AB0CDA" w14:paraId="3612CD23" w14:textId="77777777" w:rsidTr="7E152CB7">
        <w:trPr>
          <w:cantSplit/>
          <w:trHeight w:val="582"/>
        </w:trPr>
        <w:tc>
          <w:tcPr>
            <w:tcW w:w="2552" w:type="dxa"/>
            <w:vAlign w:val="center"/>
          </w:tcPr>
          <w:p w14:paraId="02BED44F" w14:textId="77777777" w:rsidR="009673C6" w:rsidRPr="009673C6" w:rsidRDefault="009673C6" w:rsidP="009673C6">
            <w:pPr>
              <w:pStyle w:val="Nagwek2"/>
              <w:spacing w:before="120"/>
              <w:jc w:val="center"/>
            </w:pPr>
            <w:r w:rsidRPr="009673C6">
              <w:t>Geografia</w:t>
            </w:r>
          </w:p>
          <w:p w14:paraId="3FE1E453" w14:textId="77777777" w:rsidR="009673C6" w:rsidRPr="009673C6" w:rsidRDefault="009673C6" w:rsidP="009673C6">
            <w:pPr>
              <w:jc w:val="center"/>
              <w:rPr>
                <w:b/>
              </w:rPr>
            </w:pPr>
            <w:r w:rsidRPr="009673C6">
              <w:rPr>
                <w:b/>
              </w:rPr>
              <w:t>2A</w:t>
            </w:r>
          </w:p>
        </w:tc>
        <w:tc>
          <w:tcPr>
            <w:tcW w:w="7371" w:type="dxa"/>
            <w:gridSpan w:val="2"/>
            <w:vAlign w:val="center"/>
          </w:tcPr>
          <w:p w14:paraId="5563F411" w14:textId="77777777" w:rsidR="009673C6" w:rsidRDefault="009673C6" w:rsidP="00D17D5D">
            <w:pPr>
              <w:spacing w:before="120" w:after="120"/>
            </w:pPr>
            <w:r>
              <w:t xml:space="preserve">R. Malarz, M. Więckowski </w:t>
            </w:r>
            <w:r w:rsidRPr="009673C6">
              <w:rPr>
                <w:b/>
                <w:i/>
              </w:rPr>
              <w:t>„ Oblicza geografii – cz. 1 zakres rozszerzony”.</w:t>
            </w:r>
            <w:r>
              <w:t xml:space="preserve"> Podręcznik dla liceum ogólnokształcącego i technikum</w:t>
            </w:r>
          </w:p>
          <w:p w14:paraId="771BE6F9" w14:textId="53AA53A5" w:rsidR="008B5D42" w:rsidRDefault="73D1BA10" w:rsidP="00D17D5D">
            <w:pPr>
              <w:spacing w:before="120" w:after="120"/>
            </w:pPr>
            <w:proofErr w:type="spellStart"/>
            <w:r>
              <w:t>D.Burczyk</w:t>
            </w:r>
            <w:proofErr w:type="spellEnd"/>
            <w:r>
              <w:t xml:space="preserve">, V. </w:t>
            </w:r>
            <w:proofErr w:type="spellStart"/>
            <w:r>
              <w:t>Feliniak</w:t>
            </w:r>
            <w:proofErr w:type="spellEnd"/>
            <w:r>
              <w:t xml:space="preserve">, </w:t>
            </w:r>
            <w:proofErr w:type="spellStart"/>
            <w:r>
              <w:t>E.Jaworska</w:t>
            </w:r>
            <w:proofErr w:type="spellEnd"/>
            <w:r>
              <w:t xml:space="preserve">, </w:t>
            </w:r>
            <w:proofErr w:type="spellStart"/>
            <w:r>
              <w:t>B.Marczewska</w:t>
            </w:r>
            <w:proofErr w:type="spellEnd"/>
            <w:r>
              <w:t xml:space="preserve">, S. </w:t>
            </w:r>
            <w:proofErr w:type="spellStart"/>
            <w:r>
              <w:t>Ropel</w:t>
            </w:r>
            <w:proofErr w:type="spellEnd"/>
            <w:r>
              <w:t>, J. Soja “Oblicza geografii</w:t>
            </w:r>
            <w:r w:rsidR="3D1C4795">
              <w:t>.</w:t>
            </w:r>
            <w:r w:rsidR="38EDF136">
              <w:t xml:space="preserve"> Cz. 1</w:t>
            </w:r>
            <w:r w:rsidR="3D1C4795">
              <w:t xml:space="preserve"> Maturalne karty pracy ze wskazówkami do rozwiązywania zadań dla liceum ogólnokształc</w:t>
            </w:r>
            <w:r w:rsidR="054E6BBA">
              <w:t>ącego i technikum”</w:t>
            </w:r>
          </w:p>
        </w:tc>
        <w:tc>
          <w:tcPr>
            <w:tcW w:w="2835" w:type="dxa"/>
            <w:vAlign w:val="center"/>
          </w:tcPr>
          <w:p w14:paraId="23798486" w14:textId="77777777" w:rsidR="009673C6" w:rsidRDefault="00694F89" w:rsidP="00D17D5D">
            <w:pPr>
              <w:spacing w:before="120" w:after="120"/>
            </w:pPr>
            <w:r>
              <w:t>Nowa Era</w:t>
            </w:r>
          </w:p>
        </w:tc>
        <w:tc>
          <w:tcPr>
            <w:tcW w:w="1701" w:type="dxa"/>
            <w:vAlign w:val="center"/>
          </w:tcPr>
          <w:p w14:paraId="39E3629B" w14:textId="77777777" w:rsidR="009673C6" w:rsidRDefault="009673C6" w:rsidP="00D17D5D">
            <w:pPr>
              <w:spacing w:before="120" w:after="120"/>
            </w:pPr>
            <w:r>
              <w:t>501/1/2012</w:t>
            </w:r>
          </w:p>
          <w:p w14:paraId="4DDBEF00" w14:textId="77777777" w:rsidR="00694F89" w:rsidRDefault="00694F89" w:rsidP="00D17D5D">
            <w:pPr>
              <w:spacing w:before="120" w:after="120"/>
            </w:pPr>
          </w:p>
          <w:p w14:paraId="7C853616" w14:textId="49413A2F" w:rsidR="00694F89" w:rsidRDefault="56F135DF" w:rsidP="00D17D5D">
            <w:pPr>
              <w:spacing w:before="120" w:after="120"/>
            </w:pPr>
            <w:r>
              <w:t>973</w:t>
            </w:r>
            <w:r w:rsidR="00694F89">
              <w:t>/</w:t>
            </w:r>
            <w:r w:rsidR="448BF925">
              <w:t>1</w:t>
            </w:r>
            <w:r w:rsidR="00694F89">
              <w:t>/201</w:t>
            </w:r>
            <w:r w:rsidR="116A6BEA">
              <w:t>9</w:t>
            </w:r>
          </w:p>
          <w:p w14:paraId="3461D779" w14:textId="77777777" w:rsidR="00694F89" w:rsidRDefault="00694F89" w:rsidP="00D17D5D">
            <w:pPr>
              <w:spacing w:before="120" w:after="120"/>
            </w:pPr>
          </w:p>
        </w:tc>
      </w:tr>
      <w:tr w:rsidR="00455F3D" w:rsidRPr="00AB0CDA" w14:paraId="5EBBE126" w14:textId="77777777" w:rsidTr="7E152CB7">
        <w:trPr>
          <w:cantSplit/>
          <w:trHeight w:val="611"/>
        </w:trPr>
        <w:tc>
          <w:tcPr>
            <w:tcW w:w="2552" w:type="dxa"/>
            <w:vAlign w:val="center"/>
          </w:tcPr>
          <w:p w14:paraId="793AD3C4" w14:textId="77777777" w:rsidR="00455F3D" w:rsidRDefault="00455F3D" w:rsidP="00D17D5D">
            <w:pPr>
              <w:pStyle w:val="Nagwek2"/>
              <w:spacing w:before="120"/>
              <w:jc w:val="center"/>
            </w:pPr>
            <w:r>
              <w:t>Fizyka</w:t>
            </w:r>
          </w:p>
          <w:p w14:paraId="38E15B0B" w14:textId="4A074571" w:rsidR="00455F3D" w:rsidRPr="00AB0CDA" w:rsidRDefault="004A70AA" w:rsidP="00D17D5D">
            <w:pPr>
              <w:pStyle w:val="Nagwek2"/>
              <w:spacing w:after="120"/>
              <w:jc w:val="center"/>
            </w:pPr>
            <w:r>
              <w:t>2B</w:t>
            </w:r>
            <w:r w:rsidR="00455F3D">
              <w:t>, 2D</w:t>
            </w:r>
          </w:p>
        </w:tc>
        <w:tc>
          <w:tcPr>
            <w:tcW w:w="7371" w:type="dxa"/>
            <w:gridSpan w:val="2"/>
            <w:vAlign w:val="center"/>
          </w:tcPr>
          <w:p w14:paraId="1E18C6AB" w14:textId="77777777" w:rsidR="00455F3D" w:rsidRPr="00AB0CDA" w:rsidRDefault="00455F3D" w:rsidP="00D17D5D">
            <w:pPr>
              <w:spacing w:before="120" w:after="120"/>
            </w:pPr>
            <w:r w:rsidRPr="00025D1E">
              <w:rPr>
                <w:b/>
                <w:i/>
              </w:rPr>
              <w:t>„Z fizyką w przyszłość”</w:t>
            </w:r>
            <w:r>
              <w:t xml:space="preserve"> – podręcznik dla szkół ponadgimnazjalnych (zakres rozszerzony) (cz. 1 i 2) + zbiór zadań (cz. 1 i 2)</w:t>
            </w:r>
          </w:p>
        </w:tc>
        <w:tc>
          <w:tcPr>
            <w:tcW w:w="2835" w:type="dxa"/>
            <w:vAlign w:val="center"/>
          </w:tcPr>
          <w:p w14:paraId="11CDFF52" w14:textId="77777777" w:rsidR="00455F3D" w:rsidRPr="00AB0CDA" w:rsidRDefault="00455F3D" w:rsidP="00D17D5D">
            <w:pPr>
              <w:spacing w:before="120" w:after="120"/>
            </w:pPr>
            <w:proofErr w:type="spellStart"/>
            <w:r>
              <w:t>ZamKor</w:t>
            </w:r>
            <w:proofErr w:type="spellEnd"/>
          </w:p>
        </w:tc>
        <w:tc>
          <w:tcPr>
            <w:tcW w:w="1701" w:type="dxa"/>
            <w:vAlign w:val="center"/>
          </w:tcPr>
          <w:p w14:paraId="2442FBDF" w14:textId="77777777" w:rsidR="00455F3D" w:rsidRPr="00AB0CDA" w:rsidRDefault="00455F3D" w:rsidP="00D17D5D">
            <w:pPr>
              <w:spacing w:before="120" w:after="120"/>
            </w:pPr>
            <w:r>
              <w:t>548/1/2012</w:t>
            </w:r>
          </w:p>
        </w:tc>
      </w:tr>
      <w:tr w:rsidR="00455F3D" w:rsidRPr="00AB0CDA" w14:paraId="6736FE20" w14:textId="77777777" w:rsidTr="7E152CB7">
        <w:trPr>
          <w:cantSplit/>
        </w:trPr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1B49E1F0" w14:textId="77777777" w:rsidR="00455F3D" w:rsidRDefault="00455F3D" w:rsidP="00D17D5D">
            <w:pPr>
              <w:spacing w:before="120"/>
              <w:jc w:val="center"/>
              <w:rPr>
                <w:b/>
              </w:rPr>
            </w:pPr>
            <w:r w:rsidRPr="00205DA2">
              <w:rPr>
                <w:b/>
              </w:rPr>
              <w:t>Biologia</w:t>
            </w:r>
          </w:p>
          <w:p w14:paraId="6FF4886C" w14:textId="77777777" w:rsidR="00455F3D" w:rsidRPr="00205DA2" w:rsidRDefault="00455F3D" w:rsidP="00D17D5D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2C, 2E,</w:t>
            </w:r>
          </w:p>
        </w:tc>
        <w:tc>
          <w:tcPr>
            <w:tcW w:w="7371" w:type="dxa"/>
            <w:gridSpan w:val="2"/>
            <w:vAlign w:val="center"/>
          </w:tcPr>
          <w:p w14:paraId="44B7ABFC" w14:textId="77777777" w:rsidR="00455F3D" w:rsidRPr="00AB0CDA" w:rsidRDefault="00455F3D" w:rsidP="00D17D5D">
            <w:pPr>
              <w:spacing w:before="120" w:after="120"/>
            </w:pPr>
            <w:proofErr w:type="spellStart"/>
            <w:r>
              <w:t>F.Dubert</w:t>
            </w:r>
            <w:proofErr w:type="spellEnd"/>
            <w:r>
              <w:t xml:space="preserve">,  S. Krawczyk R. Kozik </w:t>
            </w:r>
            <w:r>
              <w:rPr>
                <w:b/>
                <w:i/>
              </w:rPr>
              <w:t>„Biologia na czasie część 2”</w:t>
            </w:r>
          </w:p>
        </w:tc>
        <w:tc>
          <w:tcPr>
            <w:tcW w:w="2835" w:type="dxa"/>
            <w:vAlign w:val="center"/>
          </w:tcPr>
          <w:p w14:paraId="4084CBFF" w14:textId="77777777" w:rsidR="00455F3D" w:rsidRPr="00AB0CDA" w:rsidRDefault="00455F3D" w:rsidP="00D17D5D">
            <w:pPr>
              <w:spacing w:before="120" w:after="120"/>
            </w:pPr>
            <w:r>
              <w:t>Nowa Era</w:t>
            </w:r>
          </w:p>
        </w:tc>
        <w:tc>
          <w:tcPr>
            <w:tcW w:w="1701" w:type="dxa"/>
            <w:vAlign w:val="center"/>
          </w:tcPr>
          <w:p w14:paraId="206320DD" w14:textId="77777777" w:rsidR="00455F3D" w:rsidRPr="00AB0CDA" w:rsidRDefault="00455F3D" w:rsidP="00D17D5D">
            <w:pPr>
              <w:spacing w:before="120" w:after="120"/>
            </w:pPr>
            <w:r>
              <w:t>564/2/2013</w:t>
            </w:r>
          </w:p>
        </w:tc>
      </w:tr>
      <w:tr w:rsidR="008B5D42" w:rsidRPr="00AB0CDA" w14:paraId="00B322A8" w14:textId="77777777" w:rsidTr="7E152CB7">
        <w:trPr>
          <w:cantSplit/>
        </w:trPr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7CE9E6F9" w14:textId="77777777" w:rsidR="008B5D42" w:rsidRDefault="008B5D42" w:rsidP="008B5D42">
            <w:pPr>
              <w:pStyle w:val="Nagwek2"/>
              <w:spacing w:before="120"/>
              <w:jc w:val="center"/>
            </w:pPr>
            <w:r w:rsidRPr="00AB0CDA">
              <w:t>Chemia</w:t>
            </w:r>
          </w:p>
          <w:p w14:paraId="231A1C64" w14:textId="77777777" w:rsidR="008B5D42" w:rsidRPr="008B5D42" w:rsidRDefault="008B5D42" w:rsidP="008B5D42">
            <w:pPr>
              <w:spacing w:before="120"/>
              <w:jc w:val="center"/>
              <w:rPr>
                <w:b/>
              </w:rPr>
            </w:pPr>
            <w:r w:rsidRPr="008B5D42">
              <w:rPr>
                <w:b/>
              </w:rPr>
              <w:t>2C, 2E,</w:t>
            </w:r>
          </w:p>
        </w:tc>
        <w:tc>
          <w:tcPr>
            <w:tcW w:w="7371" w:type="dxa"/>
            <w:gridSpan w:val="2"/>
            <w:vAlign w:val="center"/>
          </w:tcPr>
          <w:p w14:paraId="65828526" w14:textId="77777777" w:rsidR="008B5D42" w:rsidRDefault="008B5D42" w:rsidP="00D17D5D">
            <w:pPr>
              <w:spacing w:before="120" w:after="120"/>
            </w:pPr>
            <w:r>
              <w:t xml:space="preserve">M. Litwin, Sz. Styka-Wlazło, J. Szymońska </w:t>
            </w:r>
            <w:r>
              <w:rPr>
                <w:b/>
                <w:i/>
              </w:rPr>
              <w:t xml:space="preserve">„To jest chemia” </w:t>
            </w:r>
            <w:r>
              <w:t>(cz. 1) (zakres rozszerzony)</w:t>
            </w:r>
          </w:p>
        </w:tc>
        <w:tc>
          <w:tcPr>
            <w:tcW w:w="2835" w:type="dxa"/>
            <w:vAlign w:val="center"/>
          </w:tcPr>
          <w:p w14:paraId="49711295" w14:textId="77777777" w:rsidR="008B5D42" w:rsidRDefault="008B5D42" w:rsidP="00D17D5D">
            <w:pPr>
              <w:spacing w:before="120" w:after="120"/>
            </w:pPr>
            <w:r>
              <w:t>Nowa Era</w:t>
            </w:r>
          </w:p>
        </w:tc>
        <w:tc>
          <w:tcPr>
            <w:tcW w:w="1701" w:type="dxa"/>
            <w:vAlign w:val="center"/>
          </w:tcPr>
          <w:p w14:paraId="5AD55F51" w14:textId="77777777" w:rsidR="008B5D42" w:rsidRDefault="008B5D42" w:rsidP="00D17D5D">
            <w:pPr>
              <w:spacing w:before="120" w:after="120"/>
            </w:pPr>
            <w:r>
              <w:t>528/1/2012</w:t>
            </w:r>
          </w:p>
        </w:tc>
      </w:tr>
      <w:tr w:rsidR="008B5D42" w:rsidRPr="00AB0CDA" w14:paraId="552B862A" w14:textId="77777777" w:rsidTr="7E152CB7">
        <w:trPr>
          <w:cantSplit/>
          <w:trHeight w:val="1418"/>
        </w:trPr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5331FB1C" w14:textId="77777777" w:rsidR="008B5D42" w:rsidRDefault="008B5D42" w:rsidP="00D17D5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Matematyka</w:t>
            </w:r>
          </w:p>
          <w:p w14:paraId="247E1AB7" w14:textId="4318C1A5" w:rsidR="008B5D42" w:rsidRPr="00205DA2" w:rsidRDefault="004A70AA" w:rsidP="00D17D5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2B</w:t>
            </w:r>
            <w:r w:rsidR="00D26581">
              <w:rPr>
                <w:b/>
              </w:rPr>
              <w:t xml:space="preserve">, </w:t>
            </w:r>
            <w:r w:rsidR="008B5D42">
              <w:rPr>
                <w:b/>
              </w:rPr>
              <w:t>2C, 2D, 2E</w:t>
            </w:r>
          </w:p>
        </w:tc>
        <w:tc>
          <w:tcPr>
            <w:tcW w:w="7371" w:type="dxa"/>
            <w:gridSpan w:val="2"/>
            <w:vAlign w:val="center"/>
          </w:tcPr>
          <w:p w14:paraId="6150D3CE" w14:textId="77777777" w:rsidR="008B5D42" w:rsidRDefault="008B5D42" w:rsidP="00D26581">
            <w:pPr>
              <w:spacing w:before="120" w:after="120"/>
            </w:pPr>
            <w:r>
              <w:t xml:space="preserve">Marcin </w:t>
            </w:r>
            <w:proofErr w:type="spellStart"/>
            <w:r>
              <w:t>Kurczab</w:t>
            </w:r>
            <w:proofErr w:type="spellEnd"/>
            <w:r>
              <w:t xml:space="preserve">, Elżbieta </w:t>
            </w:r>
            <w:proofErr w:type="spellStart"/>
            <w:r>
              <w:t>Kurczab</w:t>
            </w:r>
            <w:proofErr w:type="spellEnd"/>
            <w:r>
              <w:t xml:space="preserve">, Elżbieta </w:t>
            </w:r>
            <w:proofErr w:type="spellStart"/>
            <w:r>
              <w:t>Świda</w:t>
            </w:r>
            <w:proofErr w:type="spellEnd"/>
            <w:r>
              <w:t xml:space="preserve"> </w:t>
            </w:r>
            <w:r w:rsidRPr="00D9590B">
              <w:rPr>
                <w:b/>
                <w:i/>
              </w:rPr>
              <w:t>„Matematyka”</w:t>
            </w:r>
            <w:r>
              <w:t xml:space="preserve"> -podręcznik dla liceów i techników. (zakres rozszerzony) oraz zbiór zadań</w:t>
            </w:r>
            <w:r w:rsidR="0070593B">
              <w:t xml:space="preserve"> </w:t>
            </w:r>
          </w:p>
        </w:tc>
        <w:tc>
          <w:tcPr>
            <w:tcW w:w="2835" w:type="dxa"/>
            <w:vAlign w:val="center"/>
          </w:tcPr>
          <w:p w14:paraId="24E599D9" w14:textId="77777777" w:rsidR="008B5D42" w:rsidRDefault="008B5D42" w:rsidP="008B5D42">
            <w:pPr>
              <w:spacing w:before="120" w:after="120"/>
            </w:pPr>
            <w:r>
              <w:t xml:space="preserve">Oficyna Edukacyjna </w:t>
            </w:r>
          </w:p>
          <w:p w14:paraId="202AE378" w14:textId="77777777" w:rsidR="008B5D42" w:rsidRDefault="008B5D42" w:rsidP="008B5D42">
            <w:pPr>
              <w:spacing w:before="120" w:after="120"/>
            </w:pPr>
            <w:r>
              <w:t>Krzysztof Pazdro</w:t>
            </w:r>
          </w:p>
        </w:tc>
        <w:tc>
          <w:tcPr>
            <w:tcW w:w="1701" w:type="dxa"/>
            <w:vAlign w:val="center"/>
          </w:tcPr>
          <w:p w14:paraId="7303CF75" w14:textId="77777777" w:rsidR="008B5D42" w:rsidRDefault="008B5D42" w:rsidP="00D17D5D">
            <w:pPr>
              <w:spacing w:before="120" w:after="120"/>
            </w:pPr>
            <w:r>
              <w:t>563/1/2012</w:t>
            </w:r>
          </w:p>
        </w:tc>
      </w:tr>
      <w:tr w:rsidR="0070593B" w:rsidRPr="00AB0CDA" w14:paraId="1D864872" w14:textId="77777777" w:rsidTr="7E152CB7">
        <w:trPr>
          <w:cantSplit/>
          <w:trHeight w:val="1418"/>
        </w:trPr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497A6D00" w14:textId="77777777" w:rsidR="0070593B" w:rsidRDefault="0070593B" w:rsidP="0070593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Matematyka</w:t>
            </w:r>
          </w:p>
          <w:p w14:paraId="2ADC61D4" w14:textId="77777777" w:rsidR="0070593B" w:rsidRPr="00205DA2" w:rsidRDefault="0070593B" w:rsidP="0070593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2A</w:t>
            </w:r>
          </w:p>
        </w:tc>
        <w:tc>
          <w:tcPr>
            <w:tcW w:w="7371" w:type="dxa"/>
            <w:gridSpan w:val="2"/>
            <w:vAlign w:val="center"/>
          </w:tcPr>
          <w:p w14:paraId="6A260D31" w14:textId="77777777" w:rsidR="0070593B" w:rsidRDefault="0070593B" w:rsidP="0070593B">
            <w:pPr>
              <w:spacing w:before="120" w:after="120"/>
            </w:pPr>
            <w:r>
              <w:t xml:space="preserve">Marcin </w:t>
            </w:r>
            <w:proofErr w:type="spellStart"/>
            <w:r>
              <w:t>Kurczab</w:t>
            </w:r>
            <w:proofErr w:type="spellEnd"/>
            <w:r>
              <w:t xml:space="preserve">, Elżbieta </w:t>
            </w:r>
            <w:proofErr w:type="spellStart"/>
            <w:r>
              <w:t>Kurczab</w:t>
            </w:r>
            <w:proofErr w:type="spellEnd"/>
            <w:r>
              <w:t xml:space="preserve">, Elżbieta </w:t>
            </w:r>
            <w:proofErr w:type="spellStart"/>
            <w:r>
              <w:t>Świda</w:t>
            </w:r>
            <w:proofErr w:type="spellEnd"/>
            <w:r>
              <w:t xml:space="preserve"> </w:t>
            </w:r>
            <w:r w:rsidRPr="00D9590B">
              <w:rPr>
                <w:b/>
                <w:i/>
              </w:rPr>
              <w:t>„Matematyka”</w:t>
            </w:r>
            <w:r>
              <w:t xml:space="preserve"> -podręcznik dla liceów i techników (zakres podstawowy) oraz zbiór zadań </w:t>
            </w:r>
          </w:p>
        </w:tc>
        <w:tc>
          <w:tcPr>
            <w:tcW w:w="2835" w:type="dxa"/>
            <w:vAlign w:val="center"/>
          </w:tcPr>
          <w:p w14:paraId="7A35DB3A" w14:textId="77777777" w:rsidR="0070593B" w:rsidRDefault="0070593B" w:rsidP="0070593B">
            <w:pPr>
              <w:spacing w:before="120" w:after="120"/>
            </w:pPr>
            <w:r>
              <w:t xml:space="preserve">Oficyna Edukacyjna </w:t>
            </w:r>
          </w:p>
          <w:p w14:paraId="3CF1676E" w14:textId="77777777" w:rsidR="0070593B" w:rsidRDefault="0070593B" w:rsidP="0070593B">
            <w:pPr>
              <w:spacing w:before="120" w:after="120"/>
            </w:pPr>
            <w:r>
              <w:t>Krzysztof Pazdro</w:t>
            </w:r>
          </w:p>
        </w:tc>
        <w:tc>
          <w:tcPr>
            <w:tcW w:w="1701" w:type="dxa"/>
            <w:vAlign w:val="center"/>
          </w:tcPr>
          <w:p w14:paraId="20CDFA24" w14:textId="77777777" w:rsidR="0070593B" w:rsidRDefault="0070593B" w:rsidP="0070593B">
            <w:pPr>
              <w:spacing w:before="120" w:after="120"/>
            </w:pPr>
            <w:r>
              <w:t>563/1/2012</w:t>
            </w:r>
          </w:p>
        </w:tc>
      </w:tr>
      <w:tr w:rsidR="00096A42" w:rsidRPr="00AB0CDA" w14:paraId="58A5BDD5" w14:textId="77777777" w:rsidTr="00096A42">
        <w:trPr>
          <w:cantSplit/>
          <w:trHeight w:val="1528"/>
        </w:trPr>
        <w:tc>
          <w:tcPr>
            <w:tcW w:w="2552" w:type="dxa"/>
            <w:vAlign w:val="center"/>
          </w:tcPr>
          <w:p w14:paraId="4250FE77" w14:textId="77777777" w:rsidR="00096A42" w:rsidRDefault="00096A42" w:rsidP="00096A42">
            <w:pPr>
              <w:pStyle w:val="Nagwek2"/>
              <w:spacing w:before="120"/>
              <w:jc w:val="center"/>
            </w:pPr>
            <w:r>
              <w:t>Informatyka</w:t>
            </w:r>
          </w:p>
          <w:p w14:paraId="111209B9" w14:textId="77777777" w:rsidR="00096A42" w:rsidRPr="004B2845" w:rsidRDefault="00096A42" w:rsidP="00096A42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2B</w:t>
            </w:r>
          </w:p>
        </w:tc>
        <w:tc>
          <w:tcPr>
            <w:tcW w:w="7371" w:type="dxa"/>
            <w:gridSpan w:val="2"/>
            <w:vAlign w:val="center"/>
          </w:tcPr>
          <w:p w14:paraId="02CB64D0" w14:textId="2BCAF83D" w:rsidR="00096A42" w:rsidRPr="004E42C5" w:rsidRDefault="00096A42" w:rsidP="00096A42">
            <w:pPr>
              <w:jc w:val="center"/>
            </w:pPr>
            <w:r w:rsidRPr="00FC752E">
              <w:t>kontynuacja, zgodnie z wyborem w klasie pierwszej</w:t>
            </w:r>
          </w:p>
        </w:tc>
        <w:tc>
          <w:tcPr>
            <w:tcW w:w="2835" w:type="dxa"/>
            <w:vAlign w:val="center"/>
          </w:tcPr>
          <w:p w14:paraId="73FF171B" w14:textId="63204F42" w:rsidR="00096A42" w:rsidRPr="00AB0CDA" w:rsidRDefault="00096A42" w:rsidP="00096A42">
            <w:pPr>
              <w:spacing w:before="120" w:after="120"/>
              <w:jc w:val="center"/>
            </w:pPr>
          </w:p>
        </w:tc>
        <w:tc>
          <w:tcPr>
            <w:tcW w:w="1701" w:type="dxa"/>
            <w:vAlign w:val="center"/>
          </w:tcPr>
          <w:p w14:paraId="34CE0A41" w14:textId="77777777" w:rsidR="00096A42" w:rsidRPr="00AB0CDA" w:rsidRDefault="00096A42" w:rsidP="00096A42">
            <w:pPr>
              <w:spacing w:before="120" w:after="120"/>
              <w:jc w:val="center"/>
            </w:pPr>
          </w:p>
        </w:tc>
      </w:tr>
      <w:tr w:rsidR="00096A42" w:rsidRPr="00AB0CDA" w14:paraId="6E80093D" w14:textId="77777777" w:rsidTr="00096A42">
        <w:trPr>
          <w:cantSplit/>
          <w:trHeight w:val="1528"/>
        </w:trPr>
        <w:tc>
          <w:tcPr>
            <w:tcW w:w="2552" w:type="dxa"/>
            <w:vAlign w:val="center"/>
          </w:tcPr>
          <w:p w14:paraId="08008A1F" w14:textId="77777777" w:rsidR="00096A42" w:rsidRDefault="00096A42" w:rsidP="00096A42">
            <w:pPr>
              <w:pStyle w:val="Nagwek2"/>
              <w:spacing w:before="120"/>
              <w:jc w:val="center"/>
            </w:pPr>
            <w:r>
              <w:t>Informatyka dla inżynierów</w:t>
            </w:r>
          </w:p>
          <w:p w14:paraId="5E55195E" w14:textId="77777777" w:rsidR="00096A42" w:rsidRPr="00152D0D" w:rsidRDefault="00096A42" w:rsidP="00096A42">
            <w:pPr>
              <w:jc w:val="center"/>
              <w:rPr>
                <w:b/>
              </w:rPr>
            </w:pPr>
            <w:r w:rsidRPr="00152D0D">
              <w:rPr>
                <w:b/>
              </w:rPr>
              <w:t>2D</w:t>
            </w:r>
          </w:p>
        </w:tc>
        <w:tc>
          <w:tcPr>
            <w:tcW w:w="7371" w:type="dxa"/>
            <w:gridSpan w:val="2"/>
            <w:vAlign w:val="center"/>
          </w:tcPr>
          <w:p w14:paraId="7451AB89" w14:textId="4BD8C766" w:rsidR="00096A42" w:rsidRPr="00CD47E4" w:rsidRDefault="00096A42" w:rsidP="00096A42">
            <w:pPr>
              <w:jc w:val="center"/>
            </w:pPr>
            <w:r w:rsidRPr="00FC752E">
              <w:t>kontynuacja, zgodnie z wyborem w klasie pierwszej</w:t>
            </w:r>
          </w:p>
        </w:tc>
        <w:tc>
          <w:tcPr>
            <w:tcW w:w="2835" w:type="dxa"/>
            <w:vAlign w:val="center"/>
          </w:tcPr>
          <w:p w14:paraId="691649B5" w14:textId="61F88C87" w:rsidR="00096A42" w:rsidRDefault="00096A42" w:rsidP="00096A42">
            <w:pPr>
              <w:spacing w:before="120" w:after="120"/>
              <w:jc w:val="center"/>
            </w:pPr>
            <w:bookmarkStart w:id="1" w:name="_GoBack"/>
            <w:bookmarkEnd w:id="1"/>
          </w:p>
        </w:tc>
        <w:tc>
          <w:tcPr>
            <w:tcW w:w="1701" w:type="dxa"/>
            <w:vAlign w:val="center"/>
          </w:tcPr>
          <w:p w14:paraId="371ABC1A" w14:textId="04CA5A58" w:rsidR="00096A42" w:rsidRDefault="00096A42" w:rsidP="00096A42">
            <w:pPr>
              <w:spacing w:before="120" w:after="120"/>
              <w:jc w:val="center"/>
            </w:pPr>
          </w:p>
        </w:tc>
      </w:tr>
    </w:tbl>
    <w:p w14:paraId="62EBF3C5" w14:textId="77777777" w:rsidR="00455F3D" w:rsidRDefault="00455F3D" w:rsidP="00455F3D">
      <w:pPr>
        <w:rPr>
          <w:b/>
          <w:bCs/>
        </w:rPr>
      </w:pPr>
    </w:p>
    <w:p w14:paraId="6D98A12B" w14:textId="77777777" w:rsidR="00B47A02" w:rsidRDefault="00B47A02" w:rsidP="00E837BE">
      <w:pPr>
        <w:rPr>
          <w:b/>
          <w:bCs/>
        </w:rPr>
      </w:pPr>
    </w:p>
    <w:p w14:paraId="2946DB82" w14:textId="77777777" w:rsidR="00B47A02" w:rsidRDefault="00B47A02" w:rsidP="00455F3D">
      <w:pPr>
        <w:jc w:val="center"/>
        <w:rPr>
          <w:b/>
          <w:bCs/>
        </w:rPr>
      </w:pPr>
    </w:p>
    <w:p w14:paraId="5997CC1D" w14:textId="77777777" w:rsidR="00B47A02" w:rsidRDefault="00B47A02" w:rsidP="00455F3D">
      <w:pPr>
        <w:jc w:val="center"/>
        <w:rPr>
          <w:b/>
          <w:bCs/>
        </w:rPr>
      </w:pPr>
    </w:p>
    <w:p w14:paraId="110FFD37" w14:textId="77777777" w:rsidR="00B47A02" w:rsidRDefault="00B47A02" w:rsidP="00455F3D">
      <w:pPr>
        <w:jc w:val="center"/>
        <w:rPr>
          <w:b/>
          <w:bCs/>
        </w:rPr>
      </w:pPr>
    </w:p>
    <w:p w14:paraId="152EDDE5" w14:textId="77777777" w:rsidR="00E837BE" w:rsidRDefault="00E837BE" w:rsidP="00E837BE">
      <w:pPr>
        <w:jc w:val="center"/>
        <w:rPr>
          <w:b/>
          <w:bCs/>
        </w:rPr>
      </w:pPr>
      <w:r>
        <w:rPr>
          <w:b/>
          <w:bCs/>
        </w:rPr>
        <w:t>KLASY TRZECIE</w:t>
      </w:r>
    </w:p>
    <w:p w14:paraId="6B699379" w14:textId="77777777" w:rsidR="00E837BE" w:rsidRDefault="00E837BE" w:rsidP="00E837BE">
      <w:pPr>
        <w:jc w:val="center"/>
        <w:rPr>
          <w:b/>
          <w:bCs/>
        </w:rPr>
      </w:pPr>
    </w:p>
    <w:p w14:paraId="168E484F" w14:textId="77777777" w:rsidR="00B47A02" w:rsidRDefault="00E837BE" w:rsidP="00E837BE">
      <w:pPr>
        <w:jc w:val="center"/>
        <w:rPr>
          <w:b/>
          <w:bCs/>
        </w:rPr>
      </w:pPr>
      <w:r>
        <w:rPr>
          <w:b/>
          <w:bCs/>
        </w:rPr>
        <w:t xml:space="preserve">  kontynuacja pracy z podręcznikami wskazanymi w klasie drugiej </w:t>
      </w:r>
    </w:p>
    <w:p w14:paraId="3FE9F23F" w14:textId="77777777" w:rsidR="00B47A02" w:rsidRDefault="00B47A02" w:rsidP="00455F3D">
      <w:pPr>
        <w:jc w:val="center"/>
        <w:rPr>
          <w:b/>
          <w:bCs/>
        </w:rPr>
      </w:pPr>
    </w:p>
    <w:p w14:paraId="1F72F646" w14:textId="77777777" w:rsidR="00B47A02" w:rsidRDefault="00B47A02" w:rsidP="00455F3D">
      <w:pPr>
        <w:jc w:val="center"/>
        <w:rPr>
          <w:b/>
          <w:bCs/>
        </w:rPr>
      </w:pPr>
    </w:p>
    <w:p w14:paraId="08CE6F91" w14:textId="77777777" w:rsidR="00B47A02" w:rsidRDefault="00B47A02" w:rsidP="00455F3D">
      <w:pPr>
        <w:jc w:val="center"/>
        <w:rPr>
          <w:b/>
          <w:bCs/>
        </w:rPr>
      </w:pPr>
    </w:p>
    <w:p w14:paraId="61CDCEAD" w14:textId="77777777" w:rsidR="00B47A02" w:rsidRDefault="00B47A02" w:rsidP="00455F3D">
      <w:pPr>
        <w:jc w:val="center"/>
        <w:rPr>
          <w:b/>
          <w:bCs/>
        </w:rPr>
      </w:pPr>
    </w:p>
    <w:p w14:paraId="6BB9E253" w14:textId="77777777" w:rsidR="00B47A02" w:rsidRDefault="00B47A02" w:rsidP="00455F3D">
      <w:pPr>
        <w:jc w:val="center"/>
        <w:rPr>
          <w:b/>
          <w:bCs/>
        </w:rPr>
      </w:pPr>
    </w:p>
    <w:p w14:paraId="23DE523C" w14:textId="77777777" w:rsidR="00B47A02" w:rsidRDefault="00B47A02" w:rsidP="008B5D42">
      <w:pPr>
        <w:rPr>
          <w:b/>
          <w:bCs/>
        </w:rPr>
      </w:pPr>
    </w:p>
    <w:sectPr w:rsidR="00B47A02" w:rsidSect="0040144F">
      <w:pgSz w:w="16838" w:h="11906" w:orient="landscape"/>
      <w:pgMar w:top="1135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75E40"/>
    <w:multiLevelType w:val="multilevel"/>
    <w:tmpl w:val="40148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FF"/>
    <w:rsid w:val="0000779D"/>
    <w:rsid w:val="00007F5E"/>
    <w:rsid w:val="000178CB"/>
    <w:rsid w:val="00025D1E"/>
    <w:rsid w:val="000470CA"/>
    <w:rsid w:val="00047F00"/>
    <w:rsid w:val="000505A6"/>
    <w:rsid w:val="00056475"/>
    <w:rsid w:val="00056675"/>
    <w:rsid w:val="00060F91"/>
    <w:rsid w:val="000712F5"/>
    <w:rsid w:val="00072292"/>
    <w:rsid w:val="000728EA"/>
    <w:rsid w:val="00073423"/>
    <w:rsid w:val="00080787"/>
    <w:rsid w:val="0008379A"/>
    <w:rsid w:val="000946A1"/>
    <w:rsid w:val="00096A42"/>
    <w:rsid w:val="000A64CD"/>
    <w:rsid w:val="000A6EAF"/>
    <w:rsid w:val="000B3744"/>
    <w:rsid w:val="000C06B1"/>
    <w:rsid w:val="000D0602"/>
    <w:rsid w:val="00111229"/>
    <w:rsid w:val="00114783"/>
    <w:rsid w:val="001179AA"/>
    <w:rsid w:val="0012037B"/>
    <w:rsid w:val="00127593"/>
    <w:rsid w:val="001337B6"/>
    <w:rsid w:val="001344F6"/>
    <w:rsid w:val="001414CA"/>
    <w:rsid w:val="001520E2"/>
    <w:rsid w:val="00152D0D"/>
    <w:rsid w:val="0015396C"/>
    <w:rsid w:val="00154454"/>
    <w:rsid w:val="00154EAE"/>
    <w:rsid w:val="00170386"/>
    <w:rsid w:val="00171EE0"/>
    <w:rsid w:val="00172613"/>
    <w:rsid w:val="001731A6"/>
    <w:rsid w:val="00177A8E"/>
    <w:rsid w:val="001B67CD"/>
    <w:rsid w:val="001D0C48"/>
    <w:rsid w:val="001D1EFF"/>
    <w:rsid w:val="001D45D3"/>
    <w:rsid w:val="001E0E62"/>
    <w:rsid w:val="001E10E5"/>
    <w:rsid w:val="002029B0"/>
    <w:rsid w:val="00205DA2"/>
    <w:rsid w:val="0023479C"/>
    <w:rsid w:val="00244F0E"/>
    <w:rsid w:val="0024741E"/>
    <w:rsid w:val="00255F29"/>
    <w:rsid w:val="00256060"/>
    <w:rsid w:val="0026344D"/>
    <w:rsid w:val="00272CF5"/>
    <w:rsid w:val="00273035"/>
    <w:rsid w:val="002731CE"/>
    <w:rsid w:val="002749B0"/>
    <w:rsid w:val="002814CA"/>
    <w:rsid w:val="00281DF0"/>
    <w:rsid w:val="00286170"/>
    <w:rsid w:val="002913EA"/>
    <w:rsid w:val="002977C7"/>
    <w:rsid w:val="002A24BC"/>
    <w:rsid w:val="002D09BA"/>
    <w:rsid w:val="002D309F"/>
    <w:rsid w:val="002D661A"/>
    <w:rsid w:val="00301FF9"/>
    <w:rsid w:val="00307DAC"/>
    <w:rsid w:val="00317CF0"/>
    <w:rsid w:val="00324A39"/>
    <w:rsid w:val="00324B85"/>
    <w:rsid w:val="0032632F"/>
    <w:rsid w:val="00330D95"/>
    <w:rsid w:val="00341455"/>
    <w:rsid w:val="00352410"/>
    <w:rsid w:val="0035395F"/>
    <w:rsid w:val="00373F87"/>
    <w:rsid w:val="0037688D"/>
    <w:rsid w:val="0038405F"/>
    <w:rsid w:val="0038409B"/>
    <w:rsid w:val="00385F5B"/>
    <w:rsid w:val="003A070D"/>
    <w:rsid w:val="003A0B43"/>
    <w:rsid w:val="003B6137"/>
    <w:rsid w:val="003C1085"/>
    <w:rsid w:val="003C414A"/>
    <w:rsid w:val="003F577D"/>
    <w:rsid w:val="0040144F"/>
    <w:rsid w:val="00412DF0"/>
    <w:rsid w:val="00421BC8"/>
    <w:rsid w:val="00423E89"/>
    <w:rsid w:val="00431DCE"/>
    <w:rsid w:val="0044490E"/>
    <w:rsid w:val="00455F3D"/>
    <w:rsid w:val="004569D6"/>
    <w:rsid w:val="00462FE4"/>
    <w:rsid w:val="0047014D"/>
    <w:rsid w:val="00471F1C"/>
    <w:rsid w:val="004765AF"/>
    <w:rsid w:val="004A489B"/>
    <w:rsid w:val="004A70AA"/>
    <w:rsid w:val="004B1F7B"/>
    <w:rsid w:val="004B2845"/>
    <w:rsid w:val="004B428B"/>
    <w:rsid w:val="004C0F25"/>
    <w:rsid w:val="004E29BD"/>
    <w:rsid w:val="004E42C5"/>
    <w:rsid w:val="004F0BC9"/>
    <w:rsid w:val="004F3C4B"/>
    <w:rsid w:val="004F3D71"/>
    <w:rsid w:val="00502CF1"/>
    <w:rsid w:val="005136C8"/>
    <w:rsid w:val="0051695A"/>
    <w:rsid w:val="00527075"/>
    <w:rsid w:val="005326FC"/>
    <w:rsid w:val="00535CEF"/>
    <w:rsid w:val="005452D1"/>
    <w:rsid w:val="00554A8A"/>
    <w:rsid w:val="00564466"/>
    <w:rsid w:val="00565F2C"/>
    <w:rsid w:val="00574B61"/>
    <w:rsid w:val="00584A11"/>
    <w:rsid w:val="00593373"/>
    <w:rsid w:val="005A7865"/>
    <w:rsid w:val="005B0AC0"/>
    <w:rsid w:val="005C0A55"/>
    <w:rsid w:val="005C3981"/>
    <w:rsid w:val="005E1C67"/>
    <w:rsid w:val="005F5B8A"/>
    <w:rsid w:val="005F72C0"/>
    <w:rsid w:val="006035F4"/>
    <w:rsid w:val="00604196"/>
    <w:rsid w:val="00604A3E"/>
    <w:rsid w:val="0061377B"/>
    <w:rsid w:val="006157A5"/>
    <w:rsid w:val="00615C0D"/>
    <w:rsid w:val="00630F9B"/>
    <w:rsid w:val="00650466"/>
    <w:rsid w:val="00651BFF"/>
    <w:rsid w:val="00660069"/>
    <w:rsid w:val="006701D1"/>
    <w:rsid w:val="00670DBB"/>
    <w:rsid w:val="00671C72"/>
    <w:rsid w:val="006812A7"/>
    <w:rsid w:val="00681BC0"/>
    <w:rsid w:val="00691288"/>
    <w:rsid w:val="00694F89"/>
    <w:rsid w:val="00695618"/>
    <w:rsid w:val="006A0552"/>
    <w:rsid w:val="006A1893"/>
    <w:rsid w:val="006B02CD"/>
    <w:rsid w:val="006B1833"/>
    <w:rsid w:val="006B4728"/>
    <w:rsid w:val="006D14FE"/>
    <w:rsid w:val="006E20D8"/>
    <w:rsid w:val="0070340B"/>
    <w:rsid w:val="0070593B"/>
    <w:rsid w:val="0071086B"/>
    <w:rsid w:val="00710A4F"/>
    <w:rsid w:val="007124C3"/>
    <w:rsid w:val="00712CFF"/>
    <w:rsid w:val="00735D73"/>
    <w:rsid w:val="007420DE"/>
    <w:rsid w:val="00745C6F"/>
    <w:rsid w:val="00755881"/>
    <w:rsid w:val="00763C5D"/>
    <w:rsid w:val="007665D0"/>
    <w:rsid w:val="007833C3"/>
    <w:rsid w:val="00786634"/>
    <w:rsid w:val="00795058"/>
    <w:rsid w:val="007A0205"/>
    <w:rsid w:val="007B2F69"/>
    <w:rsid w:val="007B3D1E"/>
    <w:rsid w:val="007B522C"/>
    <w:rsid w:val="007F30CC"/>
    <w:rsid w:val="007F675A"/>
    <w:rsid w:val="008203CE"/>
    <w:rsid w:val="00826BE2"/>
    <w:rsid w:val="008366C3"/>
    <w:rsid w:val="0086408C"/>
    <w:rsid w:val="00867524"/>
    <w:rsid w:val="00871F21"/>
    <w:rsid w:val="00891A8C"/>
    <w:rsid w:val="00894458"/>
    <w:rsid w:val="008A447C"/>
    <w:rsid w:val="008B5D42"/>
    <w:rsid w:val="008C0B4C"/>
    <w:rsid w:val="008C1294"/>
    <w:rsid w:val="008E0575"/>
    <w:rsid w:val="008E2FEB"/>
    <w:rsid w:val="008E6A03"/>
    <w:rsid w:val="008F1B5B"/>
    <w:rsid w:val="009024D6"/>
    <w:rsid w:val="0092657D"/>
    <w:rsid w:val="009304EE"/>
    <w:rsid w:val="009331BE"/>
    <w:rsid w:val="00935A0C"/>
    <w:rsid w:val="00940357"/>
    <w:rsid w:val="00941FD3"/>
    <w:rsid w:val="00964085"/>
    <w:rsid w:val="00966D53"/>
    <w:rsid w:val="009673C6"/>
    <w:rsid w:val="009750E1"/>
    <w:rsid w:val="0097590B"/>
    <w:rsid w:val="00985A42"/>
    <w:rsid w:val="00986BFF"/>
    <w:rsid w:val="00991F3B"/>
    <w:rsid w:val="0099542C"/>
    <w:rsid w:val="009A32FB"/>
    <w:rsid w:val="009A38EC"/>
    <w:rsid w:val="009A7A04"/>
    <w:rsid w:val="009B489B"/>
    <w:rsid w:val="009C6A6E"/>
    <w:rsid w:val="009D1791"/>
    <w:rsid w:val="009D57F0"/>
    <w:rsid w:val="009E43CF"/>
    <w:rsid w:val="009E44D3"/>
    <w:rsid w:val="009E459E"/>
    <w:rsid w:val="009E762E"/>
    <w:rsid w:val="009E78A2"/>
    <w:rsid w:val="009F5E9C"/>
    <w:rsid w:val="00A02C52"/>
    <w:rsid w:val="00A254BC"/>
    <w:rsid w:val="00A27C6B"/>
    <w:rsid w:val="00A303C3"/>
    <w:rsid w:val="00A31634"/>
    <w:rsid w:val="00A3254C"/>
    <w:rsid w:val="00A36619"/>
    <w:rsid w:val="00A50DC5"/>
    <w:rsid w:val="00A55797"/>
    <w:rsid w:val="00A56819"/>
    <w:rsid w:val="00A62FE5"/>
    <w:rsid w:val="00A70B8C"/>
    <w:rsid w:val="00A72EC0"/>
    <w:rsid w:val="00A74387"/>
    <w:rsid w:val="00A827F7"/>
    <w:rsid w:val="00AA17DF"/>
    <w:rsid w:val="00AB0CDA"/>
    <w:rsid w:val="00AB767F"/>
    <w:rsid w:val="00AC3829"/>
    <w:rsid w:val="00AC3C19"/>
    <w:rsid w:val="00AC6E11"/>
    <w:rsid w:val="00AD3BC9"/>
    <w:rsid w:val="00AD6D65"/>
    <w:rsid w:val="00AE6486"/>
    <w:rsid w:val="00AF5CB7"/>
    <w:rsid w:val="00B0015A"/>
    <w:rsid w:val="00B16724"/>
    <w:rsid w:val="00B23CBA"/>
    <w:rsid w:val="00B31AB0"/>
    <w:rsid w:val="00B35F95"/>
    <w:rsid w:val="00B40000"/>
    <w:rsid w:val="00B417A9"/>
    <w:rsid w:val="00B41E6B"/>
    <w:rsid w:val="00B42058"/>
    <w:rsid w:val="00B4752E"/>
    <w:rsid w:val="00B47A02"/>
    <w:rsid w:val="00B6189A"/>
    <w:rsid w:val="00B70F9A"/>
    <w:rsid w:val="00B7405F"/>
    <w:rsid w:val="00B75557"/>
    <w:rsid w:val="00B852A7"/>
    <w:rsid w:val="00B91D68"/>
    <w:rsid w:val="00B9638B"/>
    <w:rsid w:val="00BA3D51"/>
    <w:rsid w:val="00BD23BF"/>
    <w:rsid w:val="00BD671E"/>
    <w:rsid w:val="00BE41AC"/>
    <w:rsid w:val="00BE4974"/>
    <w:rsid w:val="00BE6D24"/>
    <w:rsid w:val="00BF04B7"/>
    <w:rsid w:val="00BF1699"/>
    <w:rsid w:val="00BF458D"/>
    <w:rsid w:val="00BF636C"/>
    <w:rsid w:val="00C06350"/>
    <w:rsid w:val="00C201CD"/>
    <w:rsid w:val="00C30EF7"/>
    <w:rsid w:val="00C357B0"/>
    <w:rsid w:val="00C44792"/>
    <w:rsid w:val="00C476CE"/>
    <w:rsid w:val="00C47DB7"/>
    <w:rsid w:val="00C613A7"/>
    <w:rsid w:val="00C61F36"/>
    <w:rsid w:val="00C65120"/>
    <w:rsid w:val="00C65208"/>
    <w:rsid w:val="00C652F6"/>
    <w:rsid w:val="00C823C0"/>
    <w:rsid w:val="00C948E1"/>
    <w:rsid w:val="00CA6722"/>
    <w:rsid w:val="00CA77B5"/>
    <w:rsid w:val="00CC0BFA"/>
    <w:rsid w:val="00CD47E4"/>
    <w:rsid w:val="00CE5A1B"/>
    <w:rsid w:val="00CF50FC"/>
    <w:rsid w:val="00CF6B1D"/>
    <w:rsid w:val="00D04F49"/>
    <w:rsid w:val="00D050B1"/>
    <w:rsid w:val="00D11BEA"/>
    <w:rsid w:val="00D16128"/>
    <w:rsid w:val="00D17D5D"/>
    <w:rsid w:val="00D26581"/>
    <w:rsid w:val="00D33EE7"/>
    <w:rsid w:val="00D36D20"/>
    <w:rsid w:val="00D42C1B"/>
    <w:rsid w:val="00D45270"/>
    <w:rsid w:val="00D50821"/>
    <w:rsid w:val="00D8362A"/>
    <w:rsid w:val="00D91D75"/>
    <w:rsid w:val="00D9590B"/>
    <w:rsid w:val="00D96B3D"/>
    <w:rsid w:val="00DA7AE0"/>
    <w:rsid w:val="00DB7259"/>
    <w:rsid w:val="00DD6464"/>
    <w:rsid w:val="00DE2AB0"/>
    <w:rsid w:val="00E10D06"/>
    <w:rsid w:val="00E1192F"/>
    <w:rsid w:val="00E20023"/>
    <w:rsid w:val="00E64642"/>
    <w:rsid w:val="00E72A85"/>
    <w:rsid w:val="00E837BE"/>
    <w:rsid w:val="00E851BD"/>
    <w:rsid w:val="00EA564F"/>
    <w:rsid w:val="00EA5DDD"/>
    <w:rsid w:val="00ED450A"/>
    <w:rsid w:val="00ED5B65"/>
    <w:rsid w:val="00ED6A20"/>
    <w:rsid w:val="00EE6EC8"/>
    <w:rsid w:val="00EF250B"/>
    <w:rsid w:val="00EF36FB"/>
    <w:rsid w:val="00EF4855"/>
    <w:rsid w:val="00EF78B7"/>
    <w:rsid w:val="00F003D9"/>
    <w:rsid w:val="00F00AA6"/>
    <w:rsid w:val="00F22073"/>
    <w:rsid w:val="00F2419E"/>
    <w:rsid w:val="00F257EA"/>
    <w:rsid w:val="00F322B7"/>
    <w:rsid w:val="00F40B95"/>
    <w:rsid w:val="00F417EC"/>
    <w:rsid w:val="00F46B55"/>
    <w:rsid w:val="00F52D01"/>
    <w:rsid w:val="00F75904"/>
    <w:rsid w:val="00F76288"/>
    <w:rsid w:val="00F80DAF"/>
    <w:rsid w:val="00F862C3"/>
    <w:rsid w:val="00FB393A"/>
    <w:rsid w:val="00FB6E7C"/>
    <w:rsid w:val="00FC2A40"/>
    <w:rsid w:val="00FC752E"/>
    <w:rsid w:val="03D9A1F7"/>
    <w:rsid w:val="04A10AF8"/>
    <w:rsid w:val="054E6BBA"/>
    <w:rsid w:val="096226CA"/>
    <w:rsid w:val="10F4194D"/>
    <w:rsid w:val="116A6BEA"/>
    <w:rsid w:val="16937697"/>
    <w:rsid w:val="1AA3E5C7"/>
    <w:rsid w:val="214DB50B"/>
    <w:rsid w:val="233F5665"/>
    <w:rsid w:val="29281DDD"/>
    <w:rsid w:val="35B95A9C"/>
    <w:rsid w:val="36323FBC"/>
    <w:rsid w:val="36630A69"/>
    <w:rsid w:val="38EDF136"/>
    <w:rsid w:val="3BD5D52F"/>
    <w:rsid w:val="3D1C4795"/>
    <w:rsid w:val="3E100897"/>
    <w:rsid w:val="3FE93939"/>
    <w:rsid w:val="40B9036E"/>
    <w:rsid w:val="410258E5"/>
    <w:rsid w:val="417E6EC4"/>
    <w:rsid w:val="435358B3"/>
    <w:rsid w:val="43CF2456"/>
    <w:rsid w:val="448BF925"/>
    <w:rsid w:val="540551D7"/>
    <w:rsid w:val="54A89230"/>
    <w:rsid w:val="56F135DF"/>
    <w:rsid w:val="5AFDCC7D"/>
    <w:rsid w:val="5DBD05D5"/>
    <w:rsid w:val="63B2E685"/>
    <w:rsid w:val="690A36F9"/>
    <w:rsid w:val="6A7B1489"/>
    <w:rsid w:val="6A96FA84"/>
    <w:rsid w:val="72D7EBC1"/>
    <w:rsid w:val="73D1BA10"/>
    <w:rsid w:val="7BC68FEC"/>
    <w:rsid w:val="7E152CB7"/>
    <w:rsid w:val="7E1C6B08"/>
    <w:rsid w:val="7FBEE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9A5D94"/>
  <w15:chartTrackingRefBased/>
  <w15:docId w15:val="{BF418907-53C0-494E-91E0-1A132A70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A50DC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50DC5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412DF0"/>
  </w:style>
  <w:style w:type="character" w:styleId="Uwydatnienie">
    <w:name w:val="Emphasis"/>
    <w:uiPriority w:val="20"/>
    <w:qFormat/>
    <w:rsid w:val="00412DF0"/>
    <w:rPr>
      <w:i/>
      <w:iCs/>
    </w:rPr>
  </w:style>
  <w:style w:type="paragraph" w:customStyle="1" w:styleId="h3">
    <w:name w:val="h3"/>
    <w:basedOn w:val="Normalny"/>
    <w:rsid w:val="00FC2A40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FC2A4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C2A40"/>
    <w:pPr>
      <w:spacing w:before="100" w:beforeAutospacing="1" w:after="100" w:afterAutospacing="1"/>
    </w:pPr>
  </w:style>
  <w:style w:type="character" w:customStyle="1" w:styleId="arrow">
    <w:name w:val="arrow"/>
    <w:rsid w:val="00FC2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9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5165E49468394193771D0BB4AF540F" ma:contentTypeVersion="9" ma:contentTypeDescription="Utwórz nowy dokument." ma:contentTypeScope="" ma:versionID="fe7e15e1ed38c0a62c861c1f8c044748">
  <xsd:schema xmlns:xsd="http://www.w3.org/2001/XMLSchema" xmlns:xs="http://www.w3.org/2001/XMLSchema" xmlns:p="http://schemas.microsoft.com/office/2006/metadata/properties" xmlns:ns2="acfb9b04-db94-486e-9340-e57884275e75" xmlns:ns3="26c29baf-897b-45de-ba50-c5fbfa5a1dd2" targetNamespace="http://schemas.microsoft.com/office/2006/metadata/properties" ma:root="true" ma:fieldsID="785754445df43eae35b063e80fce71ea" ns2:_="" ns3:_="">
    <xsd:import namespace="acfb9b04-db94-486e-9340-e57884275e75"/>
    <xsd:import namespace="26c29baf-897b-45de-ba50-c5fbfa5a1d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b9b04-db94-486e-9340-e57884275e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29baf-897b-45de-ba50-c5fbfa5a1d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1C8C1-C79E-44DA-BA4D-B7936126EA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C89CE6-9075-4D99-B5BD-261D283C8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fb9b04-db94-486e-9340-e57884275e75"/>
    <ds:schemaRef ds:uri="26c29baf-897b-45de-ba50-c5fbfa5a1d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E87701-382B-4143-9458-67FC49F407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C23C6F-B729-44A2-98F8-62DB24E95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413</Words>
  <Characters>2483</Characters>
  <Application>Microsoft Office Word</Application>
  <DocSecurity>0</DocSecurity>
  <Lines>20</Lines>
  <Paragraphs>5</Paragraphs>
  <ScaleCrop>false</ScaleCrop>
  <Company>Ministrerstwo Edukacji Narodowej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stosowanych w roku 2007/08 (XXVI LO w Łodzi)</dc:title>
  <dc:subject/>
  <dc:creator>Ste...</dc:creator>
  <cp:keywords/>
  <cp:lastModifiedBy>Michał Kwiatkowski</cp:lastModifiedBy>
  <cp:revision>12</cp:revision>
  <cp:lastPrinted>2018-07-13T11:46:00Z</cp:lastPrinted>
  <dcterms:created xsi:type="dcterms:W3CDTF">2020-06-18T09:16:00Z</dcterms:created>
  <dcterms:modified xsi:type="dcterms:W3CDTF">2020-08-09T12:15:00Z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0x010100325165E49468394193771D0BB4AF540F</vt:lpwstr>
  </property>
</Properties>
</file>